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339C" w:rsidRPr="00512886" w:rsidRDefault="00120AD8" w:rsidP="00C21FCE">
      <w:pPr>
        <w:autoSpaceDE w:val="0"/>
        <w:autoSpaceDN w:val="0"/>
        <w:adjustRightInd w:val="0"/>
        <w:spacing w:after="0" w:line="240" w:lineRule="auto"/>
        <w:jc w:val="center"/>
        <w:rPr>
          <w:rFonts w:ascii="Times New Roman" w:hAnsi="Times New Roman" w:cs="Times New Roman"/>
          <w:b/>
          <w:bCs/>
          <w:sz w:val="24"/>
          <w:szCs w:val="24"/>
          <w:u w:val="single"/>
        </w:rPr>
      </w:pPr>
      <w:r w:rsidRPr="00512886">
        <w:rPr>
          <w:rFonts w:ascii="Times New Roman" w:hAnsi="Times New Roman" w:cs="Times New Roman"/>
          <w:b/>
          <w:bCs/>
          <w:sz w:val="24"/>
          <w:szCs w:val="24"/>
          <w:u w:val="single"/>
        </w:rPr>
        <w:t>AMERICAN RED POLL ASSOCIATION RULES</w:t>
      </w:r>
    </w:p>
    <w:p w:rsidR="003B68A9" w:rsidRPr="00512886" w:rsidRDefault="003B68A9" w:rsidP="003B68A9">
      <w:pPr>
        <w:pStyle w:val="ListParagraph"/>
        <w:autoSpaceDE w:val="0"/>
        <w:autoSpaceDN w:val="0"/>
        <w:adjustRightInd w:val="0"/>
        <w:spacing w:after="0" w:line="240" w:lineRule="auto"/>
        <w:ind w:left="1080"/>
        <w:rPr>
          <w:rFonts w:ascii="Times New Roman" w:hAnsi="Times New Roman" w:cs="Times New Roman"/>
          <w:b/>
          <w:bCs/>
          <w:sz w:val="24"/>
          <w:szCs w:val="24"/>
        </w:rPr>
      </w:pPr>
    </w:p>
    <w:p w:rsidR="006E339C" w:rsidRPr="00512886" w:rsidRDefault="003B68A9" w:rsidP="006E339C">
      <w:pPr>
        <w:autoSpaceDE w:val="0"/>
        <w:autoSpaceDN w:val="0"/>
        <w:adjustRightInd w:val="0"/>
        <w:spacing w:after="0" w:line="240" w:lineRule="auto"/>
        <w:rPr>
          <w:rFonts w:ascii="Times New Roman" w:hAnsi="Times New Roman" w:cs="Times New Roman"/>
          <w:b/>
          <w:bCs/>
          <w:sz w:val="24"/>
          <w:szCs w:val="24"/>
        </w:rPr>
      </w:pPr>
      <w:r w:rsidRPr="00512886">
        <w:rPr>
          <w:rFonts w:ascii="Times New Roman" w:hAnsi="Times New Roman" w:cs="Times New Roman"/>
          <w:b/>
          <w:bCs/>
          <w:sz w:val="24"/>
          <w:szCs w:val="24"/>
        </w:rPr>
        <w:t xml:space="preserve">Rule 1:  </w:t>
      </w:r>
      <w:r w:rsidR="006E339C" w:rsidRPr="00512886">
        <w:rPr>
          <w:rFonts w:ascii="Times New Roman" w:hAnsi="Times New Roman" w:cs="Times New Roman"/>
          <w:b/>
          <w:bCs/>
          <w:sz w:val="24"/>
          <w:szCs w:val="24"/>
        </w:rPr>
        <w:t>ANNUAL SERVICE FEE</w:t>
      </w:r>
    </w:p>
    <w:p w:rsidR="003B68A9" w:rsidRPr="00512886" w:rsidRDefault="003B68A9" w:rsidP="006E339C">
      <w:pPr>
        <w:autoSpaceDE w:val="0"/>
        <w:autoSpaceDN w:val="0"/>
        <w:adjustRightInd w:val="0"/>
        <w:spacing w:after="0" w:line="240" w:lineRule="auto"/>
        <w:rPr>
          <w:rFonts w:ascii="Times New Roman" w:hAnsi="Times New Roman" w:cs="Times New Roman"/>
          <w:b/>
          <w:bCs/>
          <w:sz w:val="24"/>
          <w:szCs w:val="24"/>
        </w:rPr>
      </w:pPr>
    </w:p>
    <w:p w:rsidR="006E339C" w:rsidRPr="00512886" w:rsidRDefault="006E339C" w:rsidP="00474B36">
      <w:pPr>
        <w:pStyle w:val="ListParagraph"/>
        <w:numPr>
          <w:ilvl w:val="0"/>
          <w:numId w:val="37"/>
        </w:numPr>
        <w:autoSpaceDE w:val="0"/>
        <w:autoSpaceDN w:val="0"/>
        <w:adjustRightInd w:val="0"/>
        <w:spacing w:after="0" w:line="240" w:lineRule="auto"/>
        <w:rPr>
          <w:rFonts w:ascii="Times New Roman" w:hAnsi="Times New Roman" w:cs="Times New Roman"/>
          <w:sz w:val="24"/>
          <w:szCs w:val="24"/>
        </w:rPr>
      </w:pPr>
      <w:r w:rsidRPr="00512886">
        <w:rPr>
          <w:rFonts w:ascii="Times New Roman" w:hAnsi="Times New Roman" w:cs="Times New Roman"/>
          <w:sz w:val="24"/>
          <w:szCs w:val="24"/>
        </w:rPr>
        <w:t>The members present at the 103rd Annual Meeting adopted</w:t>
      </w:r>
      <w:r w:rsidR="00231B22" w:rsidRPr="00512886">
        <w:rPr>
          <w:rFonts w:ascii="Times New Roman" w:hAnsi="Times New Roman" w:cs="Times New Roman"/>
          <w:sz w:val="24"/>
          <w:szCs w:val="24"/>
        </w:rPr>
        <w:t xml:space="preserve"> the "Annual Service Fee" of $</w:t>
      </w:r>
      <w:r w:rsidR="00D50C15" w:rsidRPr="00512886">
        <w:rPr>
          <w:rFonts w:ascii="Times New Roman" w:hAnsi="Times New Roman" w:cs="Times New Roman"/>
          <w:sz w:val="24"/>
          <w:szCs w:val="24"/>
        </w:rPr>
        <w:t>50</w:t>
      </w:r>
      <w:r w:rsidRPr="00512886">
        <w:rPr>
          <w:rFonts w:ascii="Times New Roman" w:hAnsi="Times New Roman" w:cs="Times New Roman"/>
          <w:sz w:val="24"/>
          <w:szCs w:val="24"/>
        </w:rPr>
        <w:t>.00.</w:t>
      </w:r>
      <w:r w:rsidR="003B68A9" w:rsidRPr="00512886">
        <w:rPr>
          <w:rFonts w:ascii="Times New Roman" w:hAnsi="Times New Roman" w:cs="Times New Roman"/>
          <w:sz w:val="24"/>
          <w:szCs w:val="24"/>
        </w:rPr>
        <w:t xml:space="preserve"> </w:t>
      </w:r>
      <w:r w:rsidRPr="00512886">
        <w:rPr>
          <w:rFonts w:ascii="Times New Roman" w:hAnsi="Times New Roman" w:cs="Times New Roman"/>
          <w:sz w:val="24"/>
          <w:szCs w:val="24"/>
        </w:rPr>
        <w:t>This service fee should be paid with the first business received at the national office with the</w:t>
      </w:r>
      <w:r w:rsidR="003B68A9" w:rsidRPr="00512886">
        <w:rPr>
          <w:rFonts w:ascii="Times New Roman" w:hAnsi="Times New Roman" w:cs="Times New Roman"/>
          <w:sz w:val="24"/>
          <w:szCs w:val="24"/>
        </w:rPr>
        <w:t xml:space="preserve"> </w:t>
      </w:r>
      <w:r w:rsidRPr="00512886">
        <w:rPr>
          <w:rFonts w:ascii="Times New Roman" w:hAnsi="Times New Roman" w:cs="Times New Roman"/>
          <w:sz w:val="24"/>
          <w:szCs w:val="24"/>
        </w:rPr>
        <w:t>start of January 1, thru August 31, 1986 fiscal year. This fee will be the same for members or</w:t>
      </w:r>
      <w:r w:rsidR="003B68A9" w:rsidRPr="00512886">
        <w:rPr>
          <w:rFonts w:ascii="Times New Roman" w:hAnsi="Times New Roman" w:cs="Times New Roman"/>
          <w:sz w:val="24"/>
          <w:szCs w:val="24"/>
        </w:rPr>
        <w:t xml:space="preserve"> </w:t>
      </w:r>
      <w:r w:rsidRPr="00512886">
        <w:rPr>
          <w:rFonts w:ascii="Times New Roman" w:hAnsi="Times New Roman" w:cs="Times New Roman"/>
          <w:sz w:val="24"/>
          <w:szCs w:val="24"/>
        </w:rPr>
        <w:t xml:space="preserve">non-members, who are doing business with the </w:t>
      </w:r>
      <w:r w:rsidR="007F35FB" w:rsidRPr="00512886">
        <w:rPr>
          <w:rFonts w:ascii="Times New Roman" w:hAnsi="Times New Roman" w:cs="Times New Roman"/>
          <w:sz w:val="24"/>
          <w:szCs w:val="24"/>
        </w:rPr>
        <w:t>Association</w:t>
      </w:r>
      <w:r w:rsidR="00231B22" w:rsidRPr="00512886">
        <w:rPr>
          <w:rFonts w:ascii="Times New Roman" w:hAnsi="Times New Roman" w:cs="Times New Roman"/>
          <w:sz w:val="24"/>
          <w:szCs w:val="24"/>
        </w:rPr>
        <w:t>. The Annual Service Fee of $</w:t>
      </w:r>
      <w:r w:rsidR="00D50C15" w:rsidRPr="00512886">
        <w:rPr>
          <w:rFonts w:ascii="Times New Roman" w:hAnsi="Times New Roman" w:cs="Times New Roman"/>
          <w:sz w:val="24"/>
          <w:szCs w:val="24"/>
        </w:rPr>
        <w:t>50</w:t>
      </w:r>
      <w:r w:rsidRPr="00512886">
        <w:rPr>
          <w:rFonts w:ascii="Times New Roman" w:hAnsi="Times New Roman" w:cs="Times New Roman"/>
          <w:sz w:val="24"/>
          <w:szCs w:val="24"/>
        </w:rPr>
        <w:t>.00 is</w:t>
      </w:r>
      <w:r w:rsidR="003B68A9" w:rsidRPr="00512886">
        <w:rPr>
          <w:rFonts w:ascii="Times New Roman" w:hAnsi="Times New Roman" w:cs="Times New Roman"/>
          <w:sz w:val="24"/>
          <w:szCs w:val="24"/>
        </w:rPr>
        <w:t xml:space="preserve"> </w:t>
      </w:r>
      <w:r w:rsidRPr="00512886">
        <w:rPr>
          <w:rFonts w:ascii="Times New Roman" w:hAnsi="Times New Roman" w:cs="Times New Roman"/>
          <w:sz w:val="24"/>
          <w:szCs w:val="24"/>
        </w:rPr>
        <w:t>payable with the first business conducted during the regular fiscal year, September 1 thru August</w:t>
      </w:r>
      <w:r w:rsidR="003B68A9" w:rsidRPr="00512886">
        <w:rPr>
          <w:rFonts w:ascii="Times New Roman" w:hAnsi="Times New Roman" w:cs="Times New Roman"/>
          <w:sz w:val="24"/>
          <w:szCs w:val="24"/>
        </w:rPr>
        <w:t xml:space="preserve"> </w:t>
      </w:r>
      <w:r w:rsidRPr="00512886">
        <w:rPr>
          <w:rFonts w:ascii="Times New Roman" w:hAnsi="Times New Roman" w:cs="Times New Roman"/>
          <w:sz w:val="24"/>
          <w:szCs w:val="24"/>
        </w:rPr>
        <w:t>31, and will include News subscription and all other publications.</w:t>
      </w:r>
      <w:r w:rsidR="003B68A9" w:rsidRPr="00512886">
        <w:rPr>
          <w:rFonts w:ascii="Times New Roman" w:hAnsi="Times New Roman" w:cs="Times New Roman"/>
          <w:sz w:val="24"/>
          <w:szCs w:val="24"/>
        </w:rPr>
        <w:t xml:space="preserve"> </w:t>
      </w:r>
      <w:r w:rsidRPr="00512886">
        <w:rPr>
          <w:rFonts w:ascii="Times New Roman" w:hAnsi="Times New Roman" w:cs="Times New Roman"/>
          <w:sz w:val="24"/>
          <w:szCs w:val="24"/>
        </w:rPr>
        <w:t>To any new membership issued after January 1, 1986, the fee will include first year annual</w:t>
      </w:r>
      <w:r w:rsidR="003B68A9" w:rsidRPr="00512886">
        <w:rPr>
          <w:rFonts w:ascii="Times New Roman" w:hAnsi="Times New Roman" w:cs="Times New Roman"/>
          <w:sz w:val="24"/>
          <w:szCs w:val="24"/>
        </w:rPr>
        <w:t xml:space="preserve"> </w:t>
      </w:r>
      <w:r w:rsidR="00D078BC" w:rsidRPr="00512886">
        <w:rPr>
          <w:rFonts w:ascii="Times New Roman" w:hAnsi="Times New Roman" w:cs="Times New Roman"/>
          <w:sz w:val="24"/>
          <w:szCs w:val="24"/>
        </w:rPr>
        <w:t xml:space="preserve">service fee </w:t>
      </w:r>
      <w:r w:rsidRPr="00512886">
        <w:rPr>
          <w:rFonts w:ascii="Times New Roman" w:hAnsi="Times New Roman" w:cs="Times New Roman"/>
          <w:sz w:val="24"/>
          <w:szCs w:val="24"/>
        </w:rPr>
        <w:t xml:space="preserve">and also include all other </w:t>
      </w:r>
      <w:r w:rsidR="00D50C15" w:rsidRPr="00512886">
        <w:rPr>
          <w:rFonts w:ascii="Times New Roman" w:hAnsi="Times New Roman" w:cs="Times New Roman"/>
          <w:sz w:val="24"/>
          <w:szCs w:val="24"/>
        </w:rPr>
        <w:t xml:space="preserve">publications. (Amended </w:t>
      </w:r>
      <w:r w:rsidR="00407824" w:rsidRPr="00512886">
        <w:rPr>
          <w:rFonts w:ascii="Times New Roman" w:hAnsi="Times New Roman" w:cs="Times New Roman"/>
          <w:sz w:val="24"/>
          <w:szCs w:val="24"/>
        </w:rPr>
        <w:t>2012; Rev</w:t>
      </w:r>
      <w:r w:rsidR="00D50C15" w:rsidRPr="00512886">
        <w:rPr>
          <w:rFonts w:ascii="Times New Roman" w:hAnsi="Times New Roman" w:cs="Times New Roman"/>
          <w:sz w:val="24"/>
          <w:szCs w:val="24"/>
        </w:rPr>
        <w:t xml:space="preserve"> 11-2016</w:t>
      </w:r>
      <w:r w:rsidR="00251364" w:rsidRPr="00512886">
        <w:rPr>
          <w:rFonts w:ascii="Times New Roman" w:hAnsi="Times New Roman" w:cs="Times New Roman"/>
          <w:sz w:val="24"/>
          <w:szCs w:val="24"/>
        </w:rPr>
        <w:t>)</w:t>
      </w:r>
      <w:r w:rsidR="001C609F" w:rsidRPr="00512886">
        <w:rPr>
          <w:rFonts w:ascii="Times New Roman" w:hAnsi="Times New Roman" w:cs="Times New Roman"/>
          <w:sz w:val="24"/>
          <w:szCs w:val="24"/>
        </w:rPr>
        <w:t xml:space="preserve"> </w:t>
      </w:r>
    </w:p>
    <w:p w:rsidR="003B68A9" w:rsidRPr="00512886" w:rsidRDefault="003B68A9" w:rsidP="003B68A9">
      <w:pPr>
        <w:pStyle w:val="ListParagraph"/>
        <w:autoSpaceDE w:val="0"/>
        <w:autoSpaceDN w:val="0"/>
        <w:adjustRightInd w:val="0"/>
        <w:spacing w:after="0" w:line="240" w:lineRule="auto"/>
        <w:rPr>
          <w:rFonts w:ascii="Times New Roman" w:hAnsi="Times New Roman" w:cs="Times New Roman"/>
          <w:sz w:val="24"/>
          <w:szCs w:val="24"/>
        </w:rPr>
      </w:pPr>
    </w:p>
    <w:p w:rsidR="003B68A9" w:rsidRPr="00512886" w:rsidRDefault="006E339C" w:rsidP="006E339C">
      <w:pPr>
        <w:autoSpaceDE w:val="0"/>
        <w:autoSpaceDN w:val="0"/>
        <w:adjustRightInd w:val="0"/>
        <w:spacing w:after="0" w:line="240" w:lineRule="auto"/>
        <w:rPr>
          <w:rFonts w:ascii="Times New Roman" w:hAnsi="Times New Roman" w:cs="Times New Roman"/>
          <w:b/>
          <w:bCs/>
          <w:sz w:val="24"/>
          <w:szCs w:val="24"/>
        </w:rPr>
      </w:pPr>
      <w:r w:rsidRPr="00512886">
        <w:rPr>
          <w:rFonts w:ascii="Times New Roman" w:hAnsi="Times New Roman" w:cs="Times New Roman"/>
          <w:b/>
          <w:bCs/>
          <w:sz w:val="24"/>
          <w:szCs w:val="24"/>
        </w:rPr>
        <w:t>RULE 2</w:t>
      </w:r>
      <w:r w:rsidR="003B68A9" w:rsidRPr="00512886">
        <w:rPr>
          <w:rFonts w:ascii="Times New Roman" w:hAnsi="Times New Roman" w:cs="Times New Roman"/>
          <w:b/>
          <w:bCs/>
          <w:sz w:val="24"/>
          <w:szCs w:val="24"/>
        </w:rPr>
        <w:t xml:space="preserve">:  </w:t>
      </w:r>
      <w:r w:rsidR="000A7595" w:rsidRPr="00512886">
        <w:rPr>
          <w:rFonts w:ascii="Times New Roman" w:hAnsi="Times New Roman" w:cs="Times New Roman"/>
          <w:b/>
          <w:bCs/>
          <w:sz w:val="24"/>
          <w:szCs w:val="24"/>
        </w:rPr>
        <w:t>DNA</w:t>
      </w:r>
      <w:r w:rsidR="00841695" w:rsidRPr="00512886">
        <w:rPr>
          <w:rFonts w:ascii="Times New Roman" w:hAnsi="Times New Roman" w:cs="Times New Roman"/>
          <w:b/>
          <w:bCs/>
          <w:sz w:val="24"/>
          <w:szCs w:val="24"/>
        </w:rPr>
        <w:t xml:space="preserve"> Testing and/or </w:t>
      </w:r>
      <w:r w:rsidRPr="00512886">
        <w:rPr>
          <w:rFonts w:ascii="Times New Roman" w:hAnsi="Times New Roman" w:cs="Times New Roman"/>
          <w:b/>
          <w:bCs/>
          <w:sz w:val="24"/>
          <w:szCs w:val="24"/>
        </w:rPr>
        <w:t>Blood Typing</w:t>
      </w:r>
      <w:r w:rsidR="003B68A9" w:rsidRPr="00512886">
        <w:rPr>
          <w:rFonts w:ascii="Times New Roman" w:hAnsi="Times New Roman" w:cs="Times New Roman"/>
          <w:b/>
          <w:bCs/>
          <w:sz w:val="24"/>
          <w:szCs w:val="24"/>
        </w:rPr>
        <w:t xml:space="preserve"> </w:t>
      </w:r>
    </w:p>
    <w:p w:rsidR="003B68A9" w:rsidRPr="00512886" w:rsidRDefault="003B68A9" w:rsidP="006E339C">
      <w:pPr>
        <w:autoSpaceDE w:val="0"/>
        <w:autoSpaceDN w:val="0"/>
        <w:adjustRightInd w:val="0"/>
        <w:spacing w:after="0" w:line="240" w:lineRule="auto"/>
        <w:rPr>
          <w:rFonts w:ascii="Times New Roman" w:hAnsi="Times New Roman" w:cs="Times New Roman"/>
          <w:b/>
          <w:bCs/>
          <w:sz w:val="24"/>
          <w:szCs w:val="24"/>
        </w:rPr>
      </w:pPr>
    </w:p>
    <w:p w:rsidR="003B68A9" w:rsidRPr="00512886" w:rsidRDefault="006E339C" w:rsidP="00474B36">
      <w:pPr>
        <w:pStyle w:val="ListParagraph"/>
        <w:numPr>
          <w:ilvl w:val="0"/>
          <w:numId w:val="2"/>
        </w:numPr>
        <w:autoSpaceDE w:val="0"/>
        <w:autoSpaceDN w:val="0"/>
        <w:adjustRightInd w:val="0"/>
        <w:spacing w:after="0" w:line="240" w:lineRule="auto"/>
        <w:ind w:left="1080"/>
        <w:rPr>
          <w:rFonts w:ascii="Times New Roman" w:hAnsi="Times New Roman" w:cs="Times New Roman"/>
          <w:b/>
          <w:bCs/>
          <w:sz w:val="24"/>
          <w:szCs w:val="24"/>
        </w:rPr>
      </w:pPr>
      <w:r w:rsidRPr="00512886">
        <w:rPr>
          <w:rFonts w:ascii="Times New Roman" w:hAnsi="Times New Roman" w:cs="Times New Roman"/>
          <w:b/>
          <w:bCs/>
          <w:sz w:val="24"/>
          <w:szCs w:val="24"/>
        </w:rPr>
        <w:t>Mandatory</w:t>
      </w:r>
    </w:p>
    <w:p w:rsidR="003249C1" w:rsidRPr="00512886" w:rsidRDefault="003249C1" w:rsidP="000A3B85">
      <w:pPr>
        <w:pStyle w:val="ListParagraph"/>
        <w:autoSpaceDE w:val="0"/>
        <w:autoSpaceDN w:val="0"/>
        <w:adjustRightInd w:val="0"/>
        <w:spacing w:after="0" w:line="240" w:lineRule="auto"/>
        <w:ind w:left="1080"/>
        <w:rPr>
          <w:rFonts w:ascii="Times New Roman" w:hAnsi="Times New Roman" w:cs="Times New Roman"/>
          <w:b/>
          <w:bCs/>
          <w:sz w:val="24"/>
          <w:szCs w:val="24"/>
        </w:rPr>
      </w:pPr>
    </w:p>
    <w:p w:rsidR="003B68A9" w:rsidRPr="00512886" w:rsidRDefault="006E339C" w:rsidP="00474B36">
      <w:pPr>
        <w:pStyle w:val="ListParagraph"/>
        <w:numPr>
          <w:ilvl w:val="0"/>
          <w:numId w:val="1"/>
        </w:numPr>
        <w:autoSpaceDE w:val="0"/>
        <w:autoSpaceDN w:val="0"/>
        <w:adjustRightInd w:val="0"/>
        <w:spacing w:after="0" w:line="240" w:lineRule="auto"/>
        <w:ind w:left="1440"/>
        <w:rPr>
          <w:rFonts w:ascii="Times New Roman" w:hAnsi="Times New Roman" w:cs="Times New Roman"/>
          <w:sz w:val="24"/>
          <w:szCs w:val="24"/>
        </w:rPr>
      </w:pPr>
      <w:r w:rsidRPr="00512886">
        <w:rPr>
          <w:rFonts w:ascii="Times New Roman" w:hAnsi="Times New Roman" w:cs="Times New Roman"/>
          <w:sz w:val="24"/>
          <w:szCs w:val="24"/>
        </w:rPr>
        <w:t xml:space="preserve">Any bull whose semen is frozen for the first time for use in an </w:t>
      </w:r>
      <w:r w:rsidR="00D078BC" w:rsidRPr="00512886">
        <w:rPr>
          <w:rFonts w:ascii="Times New Roman" w:hAnsi="Times New Roman" w:cs="Times New Roman"/>
          <w:sz w:val="24"/>
          <w:szCs w:val="24"/>
        </w:rPr>
        <w:t>Artificial Insemination</w:t>
      </w:r>
      <w:r w:rsidRPr="00512886">
        <w:rPr>
          <w:rFonts w:ascii="Times New Roman" w:hAnsi="Times New Roman" w:cs="Times New Roman"/>
          <w:sz w:val="24"/>
          <w:szCs w:val="24"/>
        </w:rPr>
        <w:t xml:space="preserve"> program, along with</w:t>
      </w:r>
      <w:r w:rsidR="003B68A9" w:rsidRPr="00512886">
        <w:rPr>
          <w:rFonts w:ascii="Times New Roman" w:hAnsi="Times New Roman" w:cs="Times New Roman"/>
          <w:sz w:val="24"/>
          <w:szCs w:val="24"/>
        </w:rPr>
        <w:t xml:space="preserve"> </w:t>
      </w:r>
      <w:r w:rsidRPr="00512886">
        <w:rPr>
          <w:rFonts w:ascii="Times New Roman" w:hAnsi="Times New Roman" w:cs="Times New Roman"/>
          <w:sz w:val="24"/>
          <w:szCs w:val="24"/>
        </w:rPr>
        <w:t>any cow placed in an embryo transplant progra</w:t>
      </w:r>
      <w:r w:rsidR="003B68A9" w:rsidRPr="00512886">
        <w:rPr>
          <w:rFonts w:ascii="Times New Roman" w:hAnsi="Times New Roman" w:cs="Times New Roman"/>
          <w:sz w:val="24"/>
          <w:szCs w:val="24"/>
        </w:rPr>
        <w:t xml:space="preserve">m for the first time must be </w:t>
      </w:r>
      <w:r w:rsidR="000A7595" w:rsidRPr="00512886">
        <w:rPr>
          <w:rFonts w:ascii="Times New Roman" w:hAnsi="Times New Roman" w:cs="Times New Roman"/>
          <w:sz w:val="24"/>
          <w:szCs w:val="24"/>
        </w:rPr>
        <w:t>DNA</w:t>
      </w:r>
      <w:r w:rsidRPr="00512886">
        <w:rPr>
          <w:rFonts w:ascii="Times New Roman" w:hAnsi="Times New Roman" w:cs="Times New Roman"/>
          <w:sz w:val="24"/>
          <w:szCs w:val="24"/>
        </w:rPr>
        <w:t xml:space="preserve"> tested &amp;/or blood</w:t>
      </w:r>
      <w:r w:rsidR="003B68A9" w:rsidRPr="00512886">
        <w:rPr>
          <w:rFonts w:ascii="Times New Roman" w:hAnsi="Times New Roman" w:cs="Times New Roman"/>
          <w:sz w:val="24"/>
          <w:szCs w:val="24"/>
        </w:rPr>
        <w:t xml:space="preserve"> </w:t>
      </w:r>
      <w:r w:rsidRPr="00512886">
        <w:rPr>
          <w:rFonts w:ascii="Times New Roman" w:hAnsi="Times New Roman" w:cs="Times New Roman"/>
          <w:sz w:val="24"/>
          <w:szCs w:val="24"/>
        </w:rPr>
        <w:t xml:space="preserve">typed prior to the issuance by American Red Poll </w:t>
      </w:r>
      <w:r w:rsidR="007F35FB" w:rsidRPr="00512886">
        <w:rPr>
          <w:rFonts w:ascii="Times New Roman" w:hAnsi="Times New Roman" w:cs="Times New Roman"/>
          <w:sz w:val="24"/>
          <w:szCs w:val="24"/>
        </w:rPr>
        <w:t>Association</w:t>
      </w:r>
      <w:r w:rsidRPr="00512886">
        <w:rPr>
          <w:rFonts w:ascii="Times New Roman" w:hAnsi="Times New Roman" w:cs="Times New Roman"/>
          <w:sz w:val="24"/>
          <w:szCs w:val="24"/>
        </w:rPr>
        <w:t xml:space="preserve"> of any required certificates. Such</w:t>
      </w:r>
      <w:r w:rsidR="003B68A9" w:rsidRPr="00512886">
        <w:rPr>
          <w:rFonts w:ascii="Times New Roman" w:hAnsi="Times New Roman" w:cs="Times New Roman"/>
          <w:sz w:val="24"/>
          <w:szCs w:val="24"/>
        </w:rPr>
        <w:t xml:space="preserve"> </w:t>
      </w:r>
      <w:r w:rsidRPr="00512886">
        <w:rPr>
          <w:rFonts w:ascii="Times New Roman" w:hAnsi="Times New Roman" w:cs="Times New Roman"/>
          <w:sz w:val="24"/>
          <w:szCs w:val="24"/>
        </w:rPr>
        <w:t>testing shall be at the owner's (breeder's) expense and shall be in accordance with all existing</w:t>
      </w:r>
      <w:r w:rsidR="003B68A9" w:rsidRPr="00512886">
        <w:rPr>
          <w:rFonts w:ascii="Times New Roman" w:hAnsi="Times New Roman" w:cs="Times New Roman"/>
          <w:sz w:val="24"/>
          <w:szCs w:val="24"/>
        </w:rPr>
        <w:t xml:space="preserve"> </w:t>
      </w:r>
      <w:r w:rsidRPr="00512886">
        <w:rPr>
          <w:rFonts w:ascii="Times New Roman" w:hAnsi="Times New Roman" w:cs="Times New Roman"/>
          <w:sz w:val="24"/>
          <w:szCs w:val="24"/>
        </w:rPr>
        <w:t xml:space="preserve">American Red Poll </w:t>
      </w:r>
      <w:r w:rsidR="007F35FB" w:rsidRPr="00512886">
        <w:rPr>
          <w:rFonts w:ascii="Times New Roman" w:hAnsi="Times New Roman" w:cs="Times New Roman"/>
          <w:sz w:val="24"/>
          <w:szCs w:val="24"/>
        </w:rPr>
        <w:t>Association</w:t>
      </w:r>
      <w:r w:rsidRPr="00512886">
        <w:rPr>
          <w:rFonts w:ascii="Times New Roman" w:hAnsi="Times New Roman" w:cs="Times New Roman"/>
          <w:sz w:val="24"/>
          <w:szCs w:val="24"/>
        </w:rPr>
        <w:t xml:space="preserve"> procedures.</w:t>
      </w:r>
    </w:p>
    <w:p w:rsidR="006E339C" w:rsidRPr="00512886" w:rsidRDefault="006E339C" w:rsidP="00474B36">
      <w:pPr>
        <w:pStyle w:val="ListParagraph"/>
        <w:numPr>
          <w:ilvl w:val="0"/>
          <w:numId w:val="1"/>
        </w:numPr>
        <w:autoSpaceDE w:val="0"/>
        <w:autoSpaceDN w:val="0"/>
        <w:adjustRightInd w:val="0"/>
        <w:spacing w:after="0" w:line="240" w:lineRule="auto"/>
        <w:ind w:left="1440"/>
        <w:rPr>
          <w:rFonts w:ascii="Times New Roman" w:hAnsi="Times New Roman" w:cs="Times New Roman"/>
          <w:sz w:val="24"/>
          <w:szCs w:val="24"/>
        </w:rPr>
      </w:pPr>
      <w:r w:rsidRPr="00512886">
        <w:rPr>
          <w:rFonts w:ascii="Times New Roman" w:hAnsi="Times New Roman" w:cs="Times New Roman"/>
          <w:sz w:val="24"/>
          <w:szCs w:val="24"/>
        </w:rPr>
        <w:t>Prior to an animal's being awarded the Championship or Reserve Championship at any</w:t>
      </w:r>
      <w:r w:rsidR="003B68A9" w:rsidRPr="00512886">
        <w:rPr>
          <w:rFonts w:ascii="Times New Roman" w:hAnsi="Times New Roman" w:cs="Times New Roman"/>
          <w:sz w:val="24"/>
          <w:szCs w:val="24"/>
        </w:rPr>
        <w:t xml:space="preserve"> </w:t>
      </w:r>
      <w:r w:rsidRPr="00512886">
        <w:rPr>
          <w:rFonts w:ascii="Times New Roman" w:hAnsi="Times New Roman" w:cs="Times New Roman"/>
          <w:sz w:val="24"/>
          <w:szCs w:val="24"/>
        </w:rPr>
        <w:t xml:space="preserve">show so designated by the </w:t>
      </w:r>
      <w:r w:rsidR="008548AC" w:rsidRPr="00512886">
        <w:rPr>
          <w:rFonts w:ascii="Times New Roman" w:hAnsi="Times New Roman" w:cs="Times New Roman"/>
          <w:sz w:val="24"/>
          <w:szCs w:val="24"/>
        </w:rPr>
        <w:t>Directors</w:t>
      </w:r>
      <w:r w:rsidRPr="00512886">
        <w:rPr>
          <w:rFonts w:ascii="Times New Roman" w:hAnsi="Times New Roman" w:cs="Times New Roman"/>
          <w:sz w:val="24"/>
          <w:szCs w:val="24"/>
        </w:rPr>
        <w:t xml:space="preserve">, the animals in question shall be </w:t>
      </w:r>
      <w:r w:rsidR="000A7595" w:rsidRPr="00512886">
        <w:rPr>
          <w:rFonts w:ascii="Times New Roman" w:hAnsi="Times New Roman" w:cs="Times New Roman"/>
          <w:sz w:val="24"/>
          <w:szCs w:val="24"/>
        </w:rPr>
        <w:t>DNA</w:t>
      </w:r>
      <w:r w:rsidRPr="00512886">
        <w:rPr>
          <w:rFonts w:ascii="Times New Roman" w:hAnsi="Times New Roman" w:cs="Times New Roman"/>
          <w:sz w:val="24"/>
          <w:szCs w:val="24"/>
        </w:rPr>
        <w:t xml:space="preserve"> tested &amp;/or blood typed</w:t>
      </w:r>
      <w:r w:rsidR="003B68A9" w:rsidRPr="00512886">
        <w:rPr>
          <w:rFonts w:ascii="Times New Roman" w:hAnsi="Times New Roman" w:cs="Times New Roman"/>
          <w:sz w:val="24"/>
          <w:szCs w:val="24"/>
        </w:rPr>
        <w:t xml:space="preserve"> </w:t>
      </w:r>
      <w:r w:rsidRPr="00512886">
        <w:rPr>
          <w:rFonts w:ascii="Times New Roman" w:hAnsi="Times New Roman" w:cs="Times New Roman"/>
          <w:sz w:val="24"/>
          <w:szCs w:val="24"/>
        </w:rPr>
        <w:t xml:space="preserve">at American Red Poll </w:t>
      </w:r>
      <w:r w:rsidR="007F35FB" w:rsidRPr="00512886">
        <w:rPr>
          <w:rFonts w:ascii="Times New Roman" w:hAnsi="Times New Roman" w:cs="Times New Roman"/>
          <w:sz w:val="24"/>
          <w:szCs w:val="24"/>
        </w:rPr>
        <w:t>Association</w:t>
      </w:r>
      <w:r w:rsidR="0063579F" w:rsidRPr="00512886">
        <w:rPr>
          <w:rFonts w:ascii="Times New Roman" w:hAnsi="Times New Roman" w:cs="Times New Roman"/>
          <w:sz w:val="24"/>
          <w:szCs w:val="24"/>
        </w:rPr>
        <w:t>'s expense.  A disinterested representative of ARPA will do sampling of the Champions</w:t>
      </w:r>
      <w:r w:rsidRPr="00512886">
        <w:rPr>
          <w:rFonts w:ascii="Times New Roman" w:hAnsi="Times New Roman" w:cs="Times New Roman"/>
          <w:sz w:val="24"/>
          <w:szCs w:val="24"/>
        </w:rPr>
        <w:t>.</w:t>
      </w:r>
      <w:r w:rsidR="003550CE" w:rsidRPr="00512886">
        <w:rPr>
          <w:rFonts w:ascii="Times New Roman" w:hAnsi="Times New Roman" w:cs="Times New Roman"/>
          <w:sz w:val="24"/>
          <w:szCs w:val="24"/>
        </w:rPr>
        <w:t xml:space="preserve"> (Rev</w:t>
      </w:r>
      <w:r w:rsidR="0063579F" w:rsidRPr="00512886">
        <w:rPr>
          <w:rFonts w:ascii="Times New Roman" w:hAnsi="Times New Roman" w:cs="Times New Roman"/>
          <w:sz w:val="24"/>
          <w:szCs w:val="24"/>
        </w:rPr>
        <w:t xml:space="preserve"> 10-2016)</w:t>
      </w:r>
    </w:p>
    <w:p w:rsidR="003249C1" w:rsidRPr="00512886" w:rsidRDefault="003249C1" w:rsidP="000A3B85">
      <w:pPr>
        <w:pStyle w:val="ListParagraph"/>
        <w:autoSpaceDE w:val="0"/>
        <w:autoSpaceDN w:val="0"/>
        <w:adjustRightInd w:val="0"/>
        <w:spacing w:after="0" w:line="240" w:lineRule="auto"/>
        <w:ind w:left="1080"/>
        <w:rPr>
          <w:rFonts w:ascii="Times New Roman" w:hAnsi="Times New Roman" w:cs="Times New Roman"/>
          <w:sz w:val="24"/>
          <w:szCs w:val="24"/>
        </w:rPr>
      </w:pPr>
    </w:p>
    <w:p w:rsidR="003B68A9" w:rsidRPr="00512886" w:rsidRDefault="006E339C" w:rsidP="00474B36">
      <w:pPr>
        <w:pStyle w:val="ListParagraph"/>
        <w:numPr>
          <w:ilvl w:val="0"/>
          <w:numId w:val="2"/>
        </w:numPr>
        <w:autoSpaceDE w:val="0"/>
        <w:autoSpaceDN w:val="0"/>
        <w:adjustRightInd w:val="0"/>
        <w:spacing w:after="0" w:line="240" w:lineRule="auto"/>
        <w:ind w:left="1080"/>
        <w:rPr>
          <w:rFonts w:ascii="Times New Roman" w:hAnsi="Times New Roman" w:cs="Times New Roman"/>
          <w:b/>
          <w:bCs/>
          <w:sz w:val="24"/>
          <w:szCs w:val="24"/>
        </w:rPr>
      </w:pPr>
      <w:r w:rsidRPr="00512886">
        <w:rPr>
          <w:rFonts w:ascii="Times New Roman" w:hAnsi="Times New Roman" w:cs="Times New Roman"/>
          <w:b/>
          <w:bCs/>
          <w:sz w:val="24"/>
          <w:szCs w:val="24"/>
        </w:rPr>
        <w:t>Voluntary</w:t>
      </w:r>
    </w:p>
    <w:p w:rsidR="003249C1" w:rsidRPr="00512886" w:rsidRDefault="003249C1" w:rsidP="000A3B85">
      <w:pPr>
        <w:pStyle w:val="ListParagraph"/>
        <w:autoSpaceDE w:val="0"/>
        <w:autoSpaceDN w:val="0"/>
        <w:adjustRightInd w:val="0"/>
        <w:spacing w:after="0" w:line="240" w:lineRule="auto"/>
        <w:ind w:left="1440"/>
        <w:rPr>
          <w:rFonts w:ascii="Times New Roman" w:hAnsi="Times New Roman" w:cs="Times New Roman"/>
          <w:b/>
          <w:bCs/>
          <w:sz w:val="24"/>
          <w:szCs w:val="24"/>
        </w:rPr>
      </w:pPr>
    </w:p>
    <w:p w:rsidR="006E339C" w:rsidRPr="00512886" w:rsidRDefault="006E339C" w:rsidP="00474B36">
      <w:pPr>
        <w:pStyle w:val="ListParagraph"/>
        <w:numPr>
          <w:ilvl w:val="0"/>
          <w:numId w:val="3"/>
        </w:numPr>
        <w:autoSpaceDE w:val="0"/>
        <w:autoSpaceDN w:val="0"/>
        <w:adjustRightInd w:val="0"/>
        <w:spacing w:after="0" w:line="240" w:lineRule="auto"/>
        <w:ind w:left="1440"/>
        <w:rPr>
          <w:rFonts w:ascii="Times New Roman" w:hAnsi="Times New Roman" w:cs="Times New Roman"/>
          <w:b/>
          <w:bCs/>
          <w:sz w:val="24"/>
          <w:szCs w:val="24"/>
        </w:rPr>
      </w:pPr>
      <w:r w:rsidRPr="00512886">
        <w:rPr>
          <w:rFonts w:ascii="Times New Roman" w:hAnsi="Times New Roman" w:cs="Times New Roman"/>
          <w:sz w:val="24"/>
          <w:szCs w:val="24"/>
        </w:rPr>
        <w:t>Any breeder may submit a blood sample</w:t>
      </w:r>
      <w:r w:rsidR="00D05DC0" w:rsidRPr="00512886">
        <w:rPr>
          <w:rFonts w:ascii="Times New Roman" w:hAnsi="Times New Roman" w:cs="Times New Roman"/>
          <w:sz w:val="24"/>
          <w:szCs w:val="24"/>
        </w:rPr>
        <w:t xml:space="preserve"> and/or hair sample</w:t>
      </w:r>
      <w:r w:rsidRPr="00512886">
        <w:rPr>
          <w:rFonts w:ascii="Times New Roman" w:hAnsi="Times New Roman" w:cs="Times New Roman"/>
          <w:sz w:val="24"/>
          <w:szCs w:val="24"/>
        </w:rPr>
        <w:t xml:space="preserve"> from any Red Poll to verify the animal's parentage or to</w:t>
      </w:r>
      <w:r w:rsidR="003B68A9" w:rsidRPr="00512886">
        <w:rPr>
          <w:rFonts w:ascii="Times New Roman" w:hAnsi="Times New Roman" w:cs="Times New Roman"/>
          <w:sz w:val="24"/>
          <w:szCs w:val="24"/>
        </w:rPr>
        <w:t xml:space="preserve"> </w:t>
      </w:r>
      <w:r w:rsidRPr="00512886">
        <w:rPr>
          <w:rFonts w:ascii="Times New Roman" w:hAnsi="Times New Roman" w:cs="Times New Roman"/>
          <w:sz w:val="24"/>
          <w:szCs w:val="24"/>
        </w:rPr>
        <w:t>simply have said report on file. This testing is done at the owner's (breeder's) expense. It is the</w:t>
      </w:r>
      <w:r w:rsidR="003B68A9" w:rsidRPr="00512886">
        <w:rPr>
          <w:rFonts w:ascii="Times New Roman" w:hAnsi="Times New Roman" w:cs="Times New Roman"/>
          <w:sz w:val="24"/>
          <w:szCs w:val="24"/>
        </w:rPr>
        <w:t xml:space="preserve"> </w:t>
      </w:r>
      <w:r w:rsidRPr="00512886">
        <w:rPr>
          <w:rFonts w:ascii="Times New Roman" w:hAnsi="Times New Roman" w:cs="Times New Roman"/>
          <w:sz w:val="24"/>
          <w:szCs w:val="24"/>
        </w:rPr>
        <w:t xml:space="preserve">formally stated policy of American Red Poll </w:t>
      </w:r>
      <w:r w:rsidR="007F35FB" w:rsidRPr="00512886">
        <w:rPr>
          <w:rFonts w:ascii="Times New Roman" w:hAnsi="Times New Roman" w:cs="Times New Roman"/>
          <w:sz w:val="24"/>
          <w:szCs w:val="24"/>
        </w:rPr>
        <w:t>Association</w:t>
      </w:r>
      <w:r w:rsidRPr="00512886">
        <w:rPr>
          <w:rFonts w:ascii="Times New Roman" w:hAnsi="Times New Roman" w:cs="Times New Roman"/>
          <w:sz w:val="24"/>
          <w:szCs w:val="24"/>
        </w:rPr>
        <w:t xml:space="preserve"> that breeders are encouraged to</w:t>
      </w:r>
      <w:r w:rsidR="003B68A9" w:rsidRPr="00512886">
        <w:rPr>
          <w:rFonts w:ascii="Times New Roman" w:hAnsi="Times New Roman" w:cs="Times New Roman"/>
          <w:sz w:val="24"/>
          <w:szCs w:val="24"/>
        </w:rPr>
        <w:t xml:space="preserve"> </w:t>
      </w:r>
      <w:r w:rsidRPr="00512886">
        <w:rPr>
          <w:rFonts w:ascii="Times New Roman" w:hAnsi="Times New Roman" w:cs="Times New Roman"/>
          <w:sz w:val="24"/>
          <w:szCs w:val="24"/>
        </w:rPr>
        <w:t xml:space="preserve">participate in the American Red Poll </w:t>
      </w:r>
      <w:r w:rsidR="007F35FB" w:rsidRPr="00512886">
        <w:rPr>
          <w:rFonts w:ascii="Times New Roman" w:hAnsi="Times New Roman" w:cs="Times New Roman"/>
          <w:sz w:val="24"/>
          <w:szCs w:val="24"/>
        </w:rPr>
        <w:t>Association</w:t>
      </w:r>
      <w:r w:rsidRPr="00512886">
        <w:rPr>
          <w:rFonts w:ascii="Times New Roman" w:hAnsi="Times New Roman" w:cs="Times New Roman"/>
          <w:sz w:val="24"/>
          <w:szCs w:val="24"/>
        </w:rPr>
        <w:t xml:space="preserve"> voluntary </w:t>
      </w:r>
      <w:r w:rsidR="000A7595" w:rsidRPr="00512886">
        <w:rPr>
          <w:rFonts w:ascii="Times New Roman" w:hAnsi="Times New Roman" w:cs="Times New Roman"/>
          <w:sz w:val="24"/>
          <w:szCs w:val="24"/>
        </w:rPr>
        <w:t>DNA</w:t>
      </w:r>
      <w:r w:rsidRPr="00512886">
        <w:rPr>
          <w:rFonts w:ascii="Times New Roman" w:hAnsi="Times New Roman" w:cs="Times New Roman"/>
          <w:sz w:val="24"/>
          <w:szCs w:val="24"/>
        </w:rPr>
        <w:t xml:space="preserve"> testing &amp;/or blood type program</w:t>
      </w:r>
      <w:r w:rsidR="003249C1" w:rsidRPr="00512886">
        <w:rPr>
          <w:rFonts w:ascii="Times New Roman" w:hAnsi="Times New Roman" w:cs="Times New Roman"/>
          <w:sz w:val="24"/>
          <w:szCs w:val="24"/>
        </w:rPr>
        <w:t>.</w:t>
      </w:r>
      <w:r w:rsidR="001C609F" w:rsidRPr="00512886">
        <w:rPr>
          <w:rFonts w:ascii="Times New Roman" w:hAnsi="Times New Roman" w:cs="Times New Roman"/>
          <w:sz w:val="24"/>
          <w:szCs w:val="24"/>
        </w:rPr>
        <w:t xml:space="preserve"> (Amended 2014)</w:t>
      </w:r>
    </w:p>
    <w:p w:rsidR="003249C1" w:rsidRPr="00512886" w:rsidRDefault="003249C1" w:rsidP="000A3B85">
      <w:pPr>
        <w:pStyle w:val="ListParagraph"/>
        <w:autoSpaceDE w:val="0"/>
        <w:autoSpaceDN w:val="0"/>
        <w:adjustRightInd w:val="0"/>
        <w:spacing w:after="0" w:line="240" w:lineRule="auto"/>
        <w:rPr>
          <w:rFonts w:ascii="Times New Roman" w:hAnsi="Times New Roman" w:cs="Times New Roman"/>
          <w:b/>
          <w:bCs/>
          <w:sz w:val="24"/>
          <w:szCs w:val="24"/>
        </w:rPr>
      </w:pPr>
    </w:p>
    <w:p w:rsidR="006E339C" w:rsidRPr="00512886" w:rsidRDefault="006E339C" w:rsidP="00474B36">
      <w:pPr>
        <w:pStyle w:val="ListParagraph"/>
        <w:numPr>
          <w:ilvl w:val="0"/>
          <w:numId w:val="2"/>
        </w:numPr>
        <w:autoSpaceDE w:val="0"/>
        <w:autoSpaceDN w:val="0"/>
        <w:adjustRightInd w:val="0"/>
        <w:spacing w:after="0" w:line="240" w:lineRule="auto"/>
        <w:ind w:left="1080"/>
        <w:rPr>
          <w:rFonts w:ascii="Times New Roman" w:hAnsi="Times New Roman" w:cs="Times New Roman"/>
          <w:b/>
          <w:bCs/>
          <w:sz w:val="24"/>
          <w:szCs w:val="24"/>
        </w:rPr>
      </w:pPr>
      <w:r w:rsidRPr="00512886">
        <w:rPr>
          <w:rFonts w:ascii="Times New Roman" w:hAnsi="Times New Roman" w:cs="Times New Roman"/>
          <w:b/>
          <w:bCs/>
          <w:sz w:val="24"/>
          <w:szCs w:val="24"/>
        </w:rPr>
        <w:t>Random</w:t>
      </w:r>
    </w:p>
    <w:p w:rsidR="003249C1" w:rsidRPr="00512886" w:rsidRDefault="003249C1" w:rsidP="000A3B85">
      <w:pPr>
        <w:pStyle w:val="ListParagraph"/>
        <w:autoSpaceDE w:val="0"/>
        <w:autoSpaceDN w:val="0"/>
        <w:adjustRightInd w:val="0"/>
        <w:spacing w:after="0" w:line="240" w:lineRule="auto"/>
        <w:ind w:left="1440"/>
        <w:rPr>
          <w:rFonts w:ascii="Times New Roman" w:hAnsi="Times New Roman" w:cs="Times New Roman"/>
          <w:b/>
          <w:bCs/>
          <w:sz w:val="24"/>
          <w:szCs w:val="24"/>
        </w:rPr>
      </w:pPr>
    </w:p>
    <w:p w:rsidR="003B68A9" w:rsidRPr="00512886" w:rsidRDefault="006E339C" w:rsidP="00474B36">
      <w:pPr>
        <w:pStyle w:val="ListParagraph"/>
        <w:numPr>
          <w:ilvl w:val="0"/>
          <w:numId w:val="4"/>
        </w:numPr>
        <w:autoSpaceDE w:val="0"/>
        <w:autoSpaceDN w:val="0"/>
        <w:adjustRightInd w:val="0"/>
        <w:spacing w:after="0" w:line="240" w:lineRule="auto"/>
        <w:ind w:left="1440"/>
        <w:rPr>
          <w:rFonts w:ascii="Times New Roman" w:hAnsi="Times New Roman" w:cs="Times New Roman"/>
          <w:sz w:val="24"/>
          <w:szCs w:val="24"/>
        </w:rPr>
      </w:pPr>
      <w:r w:rsidRPr="00512886">
        <w:rPr>
          <w:rFonts w:ascii="Times New Roman" w:hAnsi="Times New Roman" w:cs="Times New Roman"/>
          <w:sz w:val="24"/>
          <w:szCs w:val="24"/>
        </w:rPr>
        <w:t xml:space="preserve">It is the policy of the American Red Poll </w:t>
      </w:r>
      <w:r w:rsidR="007F35FB" w:rsidRPr="00512886">
        <w:rPr>
          <w:rFonts w:ascii="Times New Roman" w:hAnsi="Times New Roman" w:cs="Times New Roman"/>
          <w:sz w:val="24"/>
          <w:szCs w:val="24"/>
        </w:rPr>
        <w:t>Association</w:t>
      </w:r>
      <w:r w:rsidRPr="00512886">
        <w:rPr>
          <w:rFonts w:ascii="Times New Roman" w:hAnsi="Times New Roman" w:cs="Times New Roman"/>
          <w:sz w:val="24"/>
          <w:szCs w:val="24"/>
        </w:rPr>
        <w:t xml:space="preserve"> </w:t>
      </w:r>
      <w:r w:rsidR="000A7595" w:rsidRPr="00512886">
        <w:rPr>
          <w:rFonts w:ascii="Times New Roman" w:hAnsi="Times New Roman" w:cs="Times New Roman"/>
          <w:sz w:val="24"/>
          <w:szCs w:val="24"/>
        </w:rPr>
        <w:t>Board</w:t>
      </w:r>
      <w:r w:rsidRPr="00512886">
        <w:rPr>
          <w:rFonts w:ascii="Times New Roman" w:hAnsi="Times New Roman" w:cs="Times New Roman"/>
          <w:sz w:val="24"/>
          <w:szCs w:val="24"/>
        </w:rPr>
        <w:t xml:space="preserve"> of </w:t>
      </w:r>
      <w:r w:rsidR="008548AC" w:rsidRPr="00512886">
        <w:rPr>
          <w:rFonts w:ascii="Times New Roman" w:hAnsi="Times New Roman" w:cs="Times New Roman"/>
          <w:sz w:val="24"/>
          <w:szCs w:val="24"/>
        </w:rPr>
        <w:t>Directors</w:t>
      </w:r>
      <w:r w:rsidRPr="00512886">
        <w:rPr>
          <w:rFonts w:ascii="Times New Roman" w:hAnsi="Times New Roman" w:cs="Times New Roman"/>
          <w:sz w:val="24"/>
          <w:szCs w:val="24"/>
        </w:rPr>
        <w:t xml:space="preserve"> to </w:t>
      </w:r>
      <w:r w:rsidR="00407824" w:rsidRPr="00512886">
        <w:rPr>
          <w:rFonts w:ascii="Times New Roman" w:hAnsi="Times New Roman" w:cs="Times New Roman"/>
          <w:sz w:val="24"/>
          <w:szCs w:val="24"/>
        </w:rPr>
        <w:t>require, discretion</w:t>
      </w:r>
      <w:r w:rsidRPr="00512886">
        <w:rPr>
          <w:rFonts w:ascii="Times New Roman" w:hAnsi="Times New Roman" w:cs="Times New Roman"/>
          <w:sz w:val="24"/>
          <w:szCs w:val="24"/>
        </w:rPr>
        <w:t xml:space="preserve">, that a randomly selected sample of all new registrations be accompanied by </w:t>
      </w:r>
      <w:r w:rsidR="000A7595" w:rsidRPr="00512886">
        <w:rPr>
          <w:rFonts w:ascii="Times New Roman" w:hAnsi="Times New Roman" w:cs="Times New Roman"/>
          <w:sz w:val="24"/>
          <w:szCs w:val="24"/>
        </w:rPr>
        <w:t>DNA</w:t>
      </w:r>
      <w:r w:rsidRPr="00512886">
        <w:rPr>
          <w:rFonts w:ascii="Times New Roman" w:hAnsi="Times New Roman" w:cs="Times New Roman"/>
          <w:sz w:val="24"/>
          <w:szCs w:val="24"/>
        </w:rPr>
        <w:t xml:space="preserve"> &amp;/or</w:t>
      </w:r>
      <w:r w:rsidR="003B68A9" w:rsidRPr="00512886">
        <w:rPr>
          <w:rFonts w:ascii="Times New Roman" w:hAnsi="Times New Roman" w:cs="Times New Roman"/>
          <w:sz w:val="24"/>
          <w:szCs w:val="24"/>
        </w:rPr>
        <w:t xml:space="preserve"> </w:t>
      </w:r>
      <w:r w:rsidRPr="00512886">
        <w:rPr>
          <w:rFonts w:ascii="Times New Roman" w:hAnsi="Times New Roman" w:cs="Times New Roman"/>
          <w:sz w:val="24"/>
          <w:szCs w:val="24"/>
        </w:rPr>
        <w:t xml:space="preserve">blood type applications. The owners of those animals selected for random </w:t>
      </w:r>
      <w:r w:rsidR="000A7595" w:rsidRPr="00512886">
        <w:rPr>
          <w:rFonts w:ascii="Times New Roman" w:hAnsi="Times New Roman" w:cs="Times New Roman"/>
          <w:sz w:val="24"/>
          <w:szCs w:val="24"/>
        </w:rPr>
        <w:t>DNA</w:t>
      </w:r>
      <w:r w:rsidRPr="00512886">
        <w:rPr>
          <w:rFonts w:ascii="Times New Roman" w:hAnsi="Times New Roman" w:cs="Times New Roman"/>
          <w:sz w:val="24"/>
          <w:szCs w:val="24"/>
        </w:rPr>
        <w:t xml:space="preserve"> &amp;/or blood typing</w:t>
      </w:r>
      <w:r w:rsidR="003B68A9" w:rsidRPr="00512886">
        <w:rPr>
          <w:rFonts w:ascii="Times New Roman" w:hAnsi="Times New Roman" w:cs="Times New Roman"/>
          <w:sz w:val="24"/>
          <w:szCs w:val="24"/>
        </w:rPr>
        <w:t xml:space="preserve"> </w:t>
      </w:r>
      <w:r w:rsidRPr="00512886">
        <w:rPr>
          <w:rFonts w:ascii="Times New Roman" w:hAnsi="Times New Roman" w:cs="Times New Roman"/>
          <w:sz w:val="24"/>
          <w:szCs w:val="24"/>
        </w:rPr>
        <w:t xml:space="preserve">shall be notified by mail that their animal has been selected. American Red Poll </w:t>
      </w:r>
      <w:r w:rsidR="007F35FB" w:rsidRPr="00512886">
        <w:rPr>
          <w:rFonts w:ascii="Times New Roman" w:hAnsi="Times New Roman" w:cs="Times New Roman"/>
          <w:sz w:val="24"/>
          <w:szCs w:val="24"/>
        </w:rPr>
        <w:t>Association</w:t>
      </w:r>
      <w:r w:rsidRPr="00512886">
        <w:rPr>
          <w:rFonts w:ascii="Times New Roman" w:hAnsi="Times New Roman" w:cs="Times New Roman"/>
          <w:sz w:val="24"/>
          <w:szCs w:val="24"/>
        </w:rPr>
        <w:t xml:space="preserve"> shall</w:t>
      </w:r>
      <w:r w:rsidR="003B68A9" w:rsidRPr="00512886">
        <w:rPr>
          <w:rFonts w:ascii="Times New Roman" w:hAnsi="Times New Roman" w:cs="Times New Roman"/>
          <w:sz w:val="24"/>
          <w:szCs w:val="24"/>
        </w:rPr>
        <w:t xml:space="preserve"> </w:t>
      </w:r>
      <w:r w:rsidRPr="00512886">
        <w:rPr>
          <w:rFonts w:ascii="Times New Roman" w:hAnsi="Times New Roman" w:cs="Times New Roman"/>
          <w:sz w:val="24"/>
          <w:szCs w:val="24"/>
        </w:rPr>
        <w:t xml:space="preserve">bear any </w:t>
      </w:r>
      <w:r w:rsidRPr="00512886">
        <w:rPr>
          <w:rFonts w:ascii="Times New Roman" w:hAnsi="Times New Roman" w:cs="Times New Roman"/>
          <w:sz w:val="24"/>
          <w:szCs w:val="24"/>
        </w:rPr>
        <w:lastRenderedPageBreak/>
        <w:t xml:space="preserve">laboratory expenses involved with the random </w:t>
      </w:r>
      <w:r w:rsidR="000A7595" w:rsidRPr="00512886">
        <w:rPr>
          <w:rFonts w:ascii="Times New Roman" w:hAnsi="Times New Roman" w:cs="Times New Roman"/>
          <w:sz w:val="24"/>
          <w:szCs w:val="24"/>
        </w:rPr>
        <w:t>DNA</w:t>
      </w:r>
      <w:r w:rsidRPr="00512886">
        <w:rPr>
          <w:rFonts w:ascii="Times New Roman" w:hAnsi="Times New Roman" w:cs="Times New Roman"/>
          <w:sz w:val="24"/>
          <w:szCs w:val="24"/>
        </w:rPr>
        <w:t xml:space="preserve"> &amp;/or blood typing program. The</w:t>
      </w:r>
      <w:r w:rsidR="003B68A9" w:rsidRPr="00512886">
        <w:rPr>
          <w:rFonts w:ascii="Times New Roman" w:hAnsi="Times New Roman" w:cs="Times New Roman"/>
          <w:sz w:val="24"/>
          <w:szCs w:val="24"/>
        </w:rPr>
        <w:t xml:space="preserve"> </w:t>
      </w:r>
      <w:r w:rsidRPr="00512886">
        <w:rPr>
          <w:rFonts w:ascii="Times New Roman" w:hAnsi="Times New Roman" w:cs="Times New Roman"/>
          <w:sz w:val="24"/>
          <w:szCs w:val="24"/>
        </w:rPr>
        <w:t>purpose of this program is to verify parentage and thus insure the accuracy of the American Red</w:t>
      </w:r>
      <w:r w:rsidR="003B68A9" w:rsidRPr="00512886">
        <w:rPr>
          <w:rFonts w:ascii="Times New Roman" w:hAnsi="Times New Roman" w:cs="Times New Roman"/>
          <w:sz w:val="24"/>
          <w:szCs w:val="24"/>
        </w:rPr>
        <w:t xml:space="preserve"> </w:t>
      </w:r>
      <w:r w:rsidRPr="00512886">
        <w:rPr>
          <w:rFonts w:ascii="Times New Roman" w:hAnsi="Times New Roman" w:cs="Times New Roman"/>
          <w:sz w:val="24"/>
          <w:szCs w:val="24"/>
        </w:rPr>
        <w:t xml:space="preserve">Poll </w:t>
      </w:r>
      <w:r w:rsidR="007F35FB" w:rsidRPr="00512886">
        <w:rPr>
          <w:rFonts w:ascii="Times New Roman" w:hAnsi="Times New Roman" w:cs="Times New Roman"/>
          <w:sz w:val="24"/>
          <w:szCs w:val="24"/>
        </w:rPr>
        <w:t>Association</w:t>
      </w:r>
      <w:r w:rsidRPr="00512886">
        <w:rPr>
          <w:rFonts w:ascii="Times New Roman" w:hAnsi="Times New Roman" w:cs="Times New Roman"/>
          <w:sz w:val="24"/>
          <w:szCs w:val="24"/>
        </w:rPr>
        <w:t xml:space="preserve"> herd book.</w:t>
      </w:r>
    </w:p>
    <w:p w:rsidR="003B68A9" w:rsidRPr="00512886" w:rsidRDefault="006E339C" w:rsidP="00474B36">
      <w:pPr>
        <w:pStyle w:val="ListParagraph"/>
        <w:numPr>
          <w:ilvl w:val="0"/>
          <w:numId w:val="4"/>
        </w:numPr>
        <w:autoSpaceDE w:val="0"/>
        <w:autoSpaceDN w:val="0"/>
        <w:adjustRightInd w:val="0"/>
        <w:spacing w:after="0" w:line="240" w:lineRule="auto"/>
        <w:ind w:left="1440"/>
        <w:rPr>
          <w:rFonts w:ascii="Times New Roman" w:hAnsi="Times New Roman" w:cs="Times New Roman"/>
          <w:sz w:val="24"/>
          <w:szCs w:val="24"/>
        </w:rPr>
      </w:pPr>
      <w:r w:rsidRPr="00512886">
        <w:rPr>
          <w:rFonts w:ascii="Times New Roman" w:hAnsi="Times New Roman" w:cs="Times New Roman"/>
          <w:sz w:val="24"/>
          <w:szCs w:val="24"/>
        </w:rPr>
        <w:t>Should any question arise concerning the authenticity of the registration of any animal recorded</w:t>
      </w:r>
      <w:r w:rsidR="003B68A9" w:rsidRPr="00512886">
        <w:rPr>
          <w:rFonts w:ascii="Times New Roman" w:hAnsi="Times New Roman" w:cs="Times New Roman"/>
          <w:sz w:val="24"/>
          <w:szCs w:val="24"/>
        </w:rPr>
        <w:t xml:space="preserve"> </w:t>
      </w:r>
      <w:r w:rsidRPr="00512886">
        <w:rPr>
          <w:rFonts w:ascii="Times New Roman" w:hAnsi="Times New Roman" w:cs="Times New Roman"/>
          <w:sz w:val="24"/>
          <w:szCs w:val="24"/>
        </w:rPr>
        <w:t xml:space="preserve">in the American Red Poll </w:t>
      </w:r>
      <w:r w:rsidR="007F35FB" w:rsidRPr="00512886">
        <w:rPr>
          <w:rFonts w:ascii="Times New Roman" w:hAnsi="Times New Roman" w:cs="Times New Roman"/>
          <w:sz w:val="24"/>
          <w:szCs w:val="24"/>
        </w:rPr>
        <w:t>Association</w:t>
      </w:r>
      <w:r w:rsidRPr="00512886">
        <w:rPr>
          <w:rFonts w:ascii="Times New Roman" w:hAnsi="Times New Roman" w:cs="Times New Roman"/>
          <w:sz w:val="24"/>
          <w:szCs w:val="24"/>
        </w:rPr>
        <w:t xml:space="preserve"> herd book, the President shall appoint a committee of no</w:t>
      </w:r>
      <w:r w:rsidR="003B68A9" w:rsidRPr="00512886">
        <w:rPr>
          <w:rFonts w:ascii="Times New Roman" w:hAnsi="Times New Roman" w:cs="Times New Roman"/>
          <w:sz w:val="24"/>
          <w:szCs w:val="24"/>
        </w:rPr>
        <w:t xml:space="preserve"> </w:t>
      </w:r>
      <w:r w:rsidRPr="00512886">
        <w:rPr>
          <w:rFonts w:ascii="Times New Roman" w:hAnsi="Times New Roman" w:cs="Times New Roman"/>
          <w:sz w:val="24"/>
          <w:szCs w:val="24"/>
        </w:rPr>
        <w:t xml:space="preserve">less than three (3) </w:t>
      </w:r>
      <w:r w:rsidR="008548AC" w:rsidRPr="00512886">
        <w:rPr>
          <w:rFonts w:ascii="Times New Roman" w:hAnsi="Times New Roman" w:cs="Times New Roman"/>
          <w:sz w:val="24"/>
          <w:szCs w:val="24"/>
        </w:rPr>
        <w:t>Directors</w:t>
      </w:r>
      <w:r w:rsidRPr="00512886">
        <w:rPr>
          <w:rFonts w:ascii="Times New Roman" w:hAnsi="Times New Roman" w:cs="Times New Roman"/>
          <w:sz w:val="24"/>
          <w:szCs w:val="24"/>
        </w:rPr>
        <w:t>, including himself, to investigate the matter. This committee shall</w:t>
      </w:r>
      <w:r w:rsidR="003B68A9" w:rsidRPr="00512886">
        <w:rPr>
          <w:rFonts w:ascii="Times New Roman" w:hAnsi="Times New Roman" w:cs="Times New Roman"/>
          <w:sz w:val="24"/>
          <w:szCs w:val="24"/>
        </w:rPr>
        <w:t xml:space="preserve"> </w:t>
      </w:r>
      <w:r w:rsidRPr="00512886">
        <w:rPr>
          <w:rFonts w:ascii="Times New Roman" w:hAnsi="Times New Roman" w:cs="Times New Roman"/>
          <w:sz w:val="24"/>
          <w:szCs w:val="24"/>
        </w:rPr>
        <w:t>have the power to expunge the subject animal or animals from the herd book. Such a decision</w:t>
      </w:r>
      <w:r w:rsidR="003B68A9" w:rsidRPr="00512886">
        <w:rPr>
          <w:rFonts w:ascii="Times New Roman" w:hAnsi="Times New Roman" w:cs="Times New Roman"/>
          <w:sz w:val="24"/>
          <w:szCs w:val="24"/>
        </w:rPr>
        <w:t xml:space="preserve"> </w:t>
      </w:r>
      <w:r w:rsidRPr="00512886">
        <w:rPr>
          <w:rFonts w:ascii="Times New Roman" w:hAnsi="Times New Roman" w:cs="Times New Roman"/>
          <w:sz w:val="24"/>
          <w:szCs w:val="24"/>
        </w:rPr>
        <w:t xml:space="preserve">shall be subject to an appeal to the entire </w:t>
      </w:r>
      <w:r w:rsidR="008548AC" w:rsidRPr="00512886">
        <w:rPr>
          <w:rFonts w:ascii="Times New Roman" w:hAnsi="Times New Roman" w:cs="Times New Roman"/>
          <w:sz w:val="24"/>
          <w:szCs w:val="24"/>
        </w:rPr>
        <w:t>Directors</w:t>
      </w:r>
      <w:r w:rsidRPr="00512886">
        <w:rPr>
          <w:rFonts w:ascii="Times New Roman" w:hAnsi="Times New Roman" w:cs="Times New Roman"/>
          <w:sz w:val="24"/>
          <w:szCs w:val="24"/>
        </w:rPr>
        <w:t>hip by the owner(s) of the animal(s) in</w:t>
      </w:r>
      <w:r w:rsidR="003B68A9" w:rsidRPr="00512886">
        <w:rPr>
          <w:rFonts w:ascii="Times New Roman" w:hAnsi="Times New Roman" w:cs="Times New Roman"/>
          <w:sz w:val="24"/>
          <w:szCs w:val="24"/>
        </w:rPr>
        <w:t xml:space="preserve"> </w:t>
      </w:r>
      <w:r w:rsidRPr="00512886">
        <w:rPr>
          <w:rFonts w:ascii="Times New Roman" w:hAnsi="Times New Roman" w:cs="Times New Roman"/>
          <w:sz w:val="24"/>
          <w:szCs w:val="24"/>
        </w:rPr>
        <w:t>question or by any person having a financial interest in having the registration(s) of such</w:t>
      </w:r>
      <w:r w:rsidR="003B68A9" w:rsidRPr="00512886">
        <w:rPr>
          <w:rFonts w:ascii="Times New Roman" w:hAnsi="Times New Roman" w:cs="Times New Roman"/>
          <w:sz w:val="24"/>
          <w:szCs w:val="24"/>
        </w:rPr>
        <w:t xml:space="preserve"> </w:t>
      </w:r>
      <w:r w:rsidRPr="00512886">
        <w:rPr>
          <w:rFonts w:ascii="Times New Roman" w:hAnsi="Times New Roman" w:cs="Times New Roman"/>
          <w:sz w:val="24"/>
          <w:szCs w:val="24"/>
        </w:rPr>
        <w:t xml:space="preserve">animal(s) maintained. All </w:t>
      </w:r>
      <w:r w:rsidR="000A7595" w:rsidRPr="00512886">
        <w:rPr>
          <w:rFonts w:ascii="Times New Roman" w:hAnsi="Times New Roman" w:cs="Times New Roman"/>
          <w:sz w:val="24"/>
          <w:szCs w:val="24"/>
        </w:rPr>
        <w:t>DNA</w:t>
      </w:r>
      <w:r w:rsidRPr="00512886">
        <w:rPr>
          <w:rFonts w:ascii="Times New Roman" w:hAnsi="Times New Roman" w:cs="Times New Roman"/>
          <w:sz w:val="24"/>
          <w:szCs w:val="24"/>
        </w:rPr>
        <w:t xml:space="preserve"> &amp;/or blood typing required in such investigation shall be at th</w:t>
      </w:r>
      <w:r w:rsidR="003B68A9" w:rsidRPr="00512886">
        <w:rPr>
          <w:rFonts w:ascii="Times New Roman" w:hAnsi="Times New Roman" w:cs="Times New Roman"/>
          <w:sz w:val="24"/>
          <w:szCs w:val="24"/>
        </w:rPr>
        <w:t xml:space="preserve">e </w:t>
      </w:r>
      <w:r w:rsidRPr="00512886">
        <w:rPr>
          <w:rFonts w:ascii="Times New Roman" w:hAnsi="Times New Roman" w:cs="Times New Roman"/>
          <w:sz w:val="24"/>
          <w:szCs w:val="24"/>
        </w:rPr>
        <w:t>expense of the owner(s) of the animal(s) in question.</w:t>
      </w:r>
    </w:p>
    <w:p w:rsidR="006E339C" w:rsidRPr="00512886" w:rsidRDefault="006E339C" w:rsidP="00474B36">
      <w:pPr>
        <w:pStyle w:val="ListParagraph"/>
        <w:numPr>
          <w:ilvl w:val="0"/>
          <w:numId w:val="4"/>
        </w:numPr>
        <w:autoSpaceDE w:val="0"/>
        <w:autoSpaceDN w:val="0"/>
        <w:adjustRightInd w:val="0"/>
        <w:spacing w:after="0" w:line="240" w:lineRule="auto"/>
        <w:ind w:left="1440"/>
        <w:rPr>
          <w:rFonts w:ascii="Times New Roman" w:hAnsi="Times New Roman" w:cs="Times New Roman"/>
          <w:sz w:val="24"/>
          <w:szCs w:val="24"/>
        </w:rPr>
      </w:pPr>
      <w:r w:rsidRPr="00512886">
        <w:rPr>
          <w:rFonts w:ascii="Times New Roman" w:hAnsi="Times New Roman" w:cs="Times New Roman"/>
          <w:sz w:val="24"/>
          <w:szCs w:val="24"/>
        </w:rPr>
        <w:t xml:space="preserve">The President shall have the authority to have any registered Red Poll </w:t>
      </w:r>
      <w:r w:rsidR="000A7595" w:rsidRPr="00512886">
        <w:rPr>
          <w:rFonts w:ascii="Times New Roman" w:hAnsi="Times New Roman" w:cs="Times New Roman"/>
          <w:sz w:val="24"/>
          <w:szCs w:val="24"/>
        </w:rPr>
        <w:t>DNA</w:t>
      </w:r>
      <w:r w:rsidRPr="00512886">
        <w:rPr>
          <w:rFonts w:ascii="Times New Roman" w:hAnsi="Times New Roman" w:cs="Times New Roman"/>
          <w:sz w:val="24"/>
          <w:szCs w:val="24"/>
        </w:rPr>
        <w:t xml:space="preserve"> &amp;/or blood typed and</w:t>
      </w:r>
      <w:r w:rsidR="003B68A9" w:rsidRPr="00512886">
        <w:rPr>
          <w:rFonts w:ascii="Times New Roman" w:hAnsi="Times New Roman" w:cs="Times New Roman"/>
          <w:sz w:val="24"/>
          <w:szCs w:val="24"/>
        </w:rPr>
        <w:t xml:space="preserve"> </w:t>
      </w:r>
      <w:r w:rsidRPr="00512886">
        <w:rPr>
          <w:rFonts w:ascii="Times New Roman" w:hAnsi="Times New Roman" w:cs="Times New Roman"/>
          <w:sz w:val="24"/>
          <w:szCs w:val="24"/>
        </w:rPr>
        <w:t>may examine such breeding records as the animal's owner(s) may maintain for the purpose of</w:t>
      </w:r>
      <w:r w:rsidR="003B68A9" w:rsidRPr="00512886">
        <w:rPr>
          <w:rFonts w:ascii="Times New Roman" w:hAnsi="Times New Roman" w:cs="Times New Roman"/>
          <w:sz w:val="24"/>
          <w:szCs w:val="24"/>
        </w:rPr>
        <w:t xml:space="preserve"> </w:t>
      </w:r>
      <w:r w:rsidRPr="00512886">
        <w:rPr>
          <w:rFonts w:ascii="Times New Roman" w:hAnsi="Times New Roman" w:cs="Times New Roman"/>
          <w:sz w:val="24"/>
          <w:szCs w:val="24"/>
        </w:rPr>
        <w:t>verifying registrations or applications for registration. All expenses arising during such</w:t>
      </w:r>
      <w:r w:rsidR="003B68A9" w:rsidRPr="00512886">
        <w:rPr>
          <w:rFonts w:ascii="Times New Roman" w:hAnsi="Times New Roman" w:cs="Times New Roman"/>
          <w:sz w:val="24"/>
          <w:szCs w:val="24"/>
        </w:rPr>
        <w:t xml:space="preserve"> </w:t>
      </w:r>
      <w:r w:rsidRPr="00512886">
        <w:rPr>
          <w:rFonts w:ascii="Times New Roman" w:hAnsi="Times New Roman" w:cs="Times New Roman"/>
          <w:sz w:val="24"/>
          <w:szCs w:val="24"/>
        </w:rPr>
        <w:t>investigations shall be born</w:t>
      </w:r>
      <w:r w:rsidR="007F35FB" w:rsidRPr="00512886">
        <w:rPr>
          <w:rFonts w:ascii="Times New Roman" w:hAnsi="Times New Roman" w:cs="Times New Roman"/>
          <w:sz w:val="24"/>
          <w:szCs w:val="24"/>
        </w:rPr>
        <w:t>e</w:t>
      </w:r>
      <w:r w:rsidRPr="00512886">
        <w:rPr>
          <w:rFonts w:ascii="Times New Roman" w:hAnsi="Times New Roman" w:cs="Times New Roman"/>
          <w:sz w:val="24"/>
          <w:szCs w:val="24"/>
        </w:rPr>
        <w:t xml:space="preserve"> by American Red Poll </w:t>
      </w:r>
      <w:r w:rsidR="007F35FB" w:rsidRPr="00512886">
        <w:rPr>
          <w:rFonts w:ascii="Times New Roman" w:hAnsi="Times New Roman" w:cs="Times New Roman"/>
          <w:sz w:val="24"/>
          <w:szCs w:val="24"/>
        </w:rPr>
        <w:t>Association</w:t>
      </w:r>
      <w:r w:rsidRPr="00512886">
        <w:rPr>
          <w:rFonts w:ascii="Times New Roman" w:hAnsi="Times New Roman" w:cs="Times New Roman"/>
          <w:sz w:val="24"/>
          <w:szCs w:val="24"/>
        </w:rPr>
        <w:t>.</w:t>
      </w:r>
    </w:p>
    <w:p w:rsidR="003B68A9" w:rsidRPr="00512886" w:rsidRDefault="003B68A9" w:rsidP="003B68A9">
      <w:pPr>
        <w:pStyle w:val="ListParagraph"/>
        <w:autoSpaceDE w:val="0"/>
        <w:autoSpaceDN w:val="0"/>
        <w:adjustRightInd w:val="0"/>
        <w:spacing w:after="0" w:line="240" w:lineRule="auto"/>
        <w:rPr>
          <w:rFonts w:ascii="Times New Roman" w:hAnsi="Times New Roman" w:cs="Times New Roman"/>
          <w:sz w:val="24"/>
          <w:szCs w:val="24"/>
        </w:rPr>
      </w:pPr>
    </w:p>
    <w:p w:rsidR="00942386" w:rsidRPr="00512886" w:rsidRDefault="006E339C" w:rsidP="006E339C">
      <w:pPr>
        <w:autoSpaceDE w:val="0"/>
        <w:autoSpaceDN w:val="0"/>
        <w:adjustRightInd w:val="0"/>
        <w:spacing w:after="0" w:line="240" w:lineRule="auto"/>
        <w:rPr>
          <w:rFonts w:ascii="Times New Roman" w:hAnsi="Times New Roman" w:cs="Times New Roman"/>
          <w:b/>
          <w:bCs/>
          <w:sz w:val="24"/>
          <w:szCs w:val="24"/>
        </w:rPr>
      </w:pPr>
      <w:r w:rsidRPr="00512886">
        <w:rPr>
          <w:rFonts w:ascii="Times New Roman" w:hAnsi="Times New Roman" w:cs="Times New Roman"/>
          <w:b/>
          <w:bCs/>
          <w:sz w:val="24"/>
          <w:szCs w:val="24"/>
        </w:rPr>
        <w:t>RULE 3</w:t>
      </w:r>
      <w:r w:rsidR="003B68A9" w:rsidRPr="00512886">
        <w:rPr>
          <w:rFonts w:ascii="Times New Roman" w:hAnsi="Times New Roman" w:cs="Times New Roman"/>
          <w:b/>
          <w:bCs/>
          <w:sz w:val="24"/>
          <w:szCs w:val="24"/>
        </w:rPr>
        <w:t xml:space="preserve">:  </w:t>
      </w:r>
      <w:r w:rsidRPr="00512886">
        <w:rPr>
          <w:rFonts w:ascii="Times New Roman" w:hAnsi="Times New Roman" w:cs="Times New Roman"/>
          <w:b/>
          <w:bCs/>
          <w:sz w:val="24"/>
          <w:szCs w:val="24"/>
        </w:rPr>
        <w:t xml:space="preserve">REQUIREMENTS FOR </w:t>
      </w:r>
      <w:r w:rsidR="00D078BC" w:rsidRPr="00512886">
        <w:rPr>
          <w:rFonts w:ascii="Times New Roman" w:hAnsi="Times New Roman" w:cs="Times New Roman"/>
          <w:b/>
          <w:bCs/>
          <w:sz w:val="24"/>
          <w:szCs w:val="24"/>
        </w:rPr>
        <w:t>ARTIFIC</w:t>
      </w:r>
      <w:r w:rsidR="00841695" w:rsidRPr="00512886">
        <w:rPr>
          <w:rFonts w:ascii="Times New Roman" w:hAnsi="Times New Roman" w:cs="Times New Roman"/>
          <w:b/>
          <w:bCs/>
          <w:sz w:val="24"/>
          <w:szCs w:val="24"/>
        </w:rPr>
        <w:t>I</w:t>
      </w:r>
      <w:r w:rsidR="00D078BC" w:rsidRPr="00512886">
        <w:rPr>
          <w:rFonts w:ascii="Times New Roman" w:hAnsi="Times New Roman" w:cs="Times New Roman"/>
          <w:b/>
          <w:bCs/>
          <w:sz w:val="24"/>
          <w:szCs w:val="24"/>
        </w:rPr>
        <w:t>AL INSEMINATION</w:t>
      </w:r>
      <w:r w:rsidRPr="00512886">
        <w:rPr>
          <w:rFonts w:ascii="Times New Roman" w:hAnsi="Times New Roman" w:cs="Times New Roman"/>
          <w:b/>
          <w:bCs/>
          <w:sz w:val="24"/>
          <w:szCs w:val="24"/>
        </w:rPr>
        <w:t xml:space="preserve"> APPROVAL</w:t>
      </w:r>
    </w:p>
    <w:p w:rsidR="003249C1" w:rsidRPr="00512886" w:rsidRDefault="003249C1" w:rsidP="006E339C">
      <w:pPr>
        <w:autoSpaceDE w:val="0"/>
        <w:autoSpaceDN w:val="0"/>
        <w:adjustRightInd w:val="0"/>
        <w:spacing w:after="0" w:line="240" w:lineRule="auto"/>
        <w:rPr>
          <w:rFonts w:ascii="Times New Roman" w:hAnsi="Times New Roman" w:cs="Times New Roman"/>
          <w:b/>
          <w:bCs/>
          <w:sz w:val="24"/>
          <w:szCs w:val="24"/>
        </w:rPr>
      </w:pPr>
    </w:p>
    <w:p w:rsidR="00942386" w:rsidRPr="00512886" w:rsidRDefault="006E339C" w:rsidP="00474B36">
      <w:pPr>
        <w:pStyle w:val="ListParagraph"/>
        <w:numPr>
          <w:ilvl w:val="0"/>
          <w:numId w:val="5"/>
        </w:numPr>
        <w:autoSpaceDE w:val="0"/>
        <w:autoSpaceDN w:val="0"/>
        <w:adjustRightInd w:val="0"/>
        <w:spacing w:after="0" w:line="240" w:lineRule="auto"/>
        <w:ind w:left="1080"/>
        <w:rPr>
          <w:rFonts w:ascii="Times New Roman" w:hAnsi="Times New Roman" w:cs="Times New Roman"/>
          <w:b/>
          <w:bCs/>
          <w:sz w:val="24"/>
          <w:szCs w:val="24"/>
        </w:rPr>
      </w:pPr>
      <w:r w:rsidRPr="00512886">
        <w:rPr>
          <w:rFonts w:ascii="Times New Roman" w:hAnsi="Times New Roman" w:cs="Times New Roman"/>
          <w:sz w:val="24"/>
          <w:szCs w:val="24"/>
        </w:rPr>
        <w:t xml:space="preserve">Bulls are required to be </w:t>
      </w:r>
      <w:r w:rsidR="000A7595" w:rsidRPr="00512886">
        <w:rPr>
          <w:rFonts w:ascii="Times New Roman" w:hAnsi="Times New Roman" w:cs="Times New Roman"/>
          <w:sz w:val="24"/>
          <w:szCs w:val="24"/>
        </w:rPr>
        <w:t>DNA</w:t>
      </w:r>
      <w:r w:rsidRPr="00512886">
        <w:rPr>
          <w:rFonts w:ascii="Times New Roman" w:hAnsi="Times New Roman" w:cs="Times New Roman"/>
          <w:sz w:val="24"/>
          <w:szCs w:val="24"/>
        </w:rPr>
        <w:t xml:space="preserve"> &amp;/or blood-typed and have six-generation pedigree.</w:t>
      </w:r>
    </w:p>
    <w:p w:rsidR="00942386" w:rsidRPr="00512886" w:rsidRDefault="006E339C" w:rsidP="00474B36">
      <w:pPr>
        <w:pStyle w:val="ListParagraph"/>
        <w:numPr>
          <w:ilvl w:val="0"/>
          <w:numId w:val="5"/>
        </w:numPr>
        <w:autoSpaceDE w:val="0"/>
        <w:autoSpaceDN w:val="0"/>
        <w:adjustRightInd w:val="0"/>
        <w:spacing w:after="0" w:line="240" w:lineRule="auto"/>
        <w:ind w:left="1080"/>
        <w:rPr>
          <w:rFonts w:ascii="Times New Roman" w:hAnsi="Times New Roman" w:cs="Times New Roman"/>
          <w:b/>
          <w:bCs/>
          <w:sz w:val="24"/>
          <w:szCs w:val="24"/>
        </w:rPr>
      </w:pPr>
      <w:r w:rsidRPr="00512886">
        <w:rPr>
          <w:rFonts w:ascii="Times New Roman" w:hAnsi="Times New Roman" w:cs="Times New Roman"/>
          <w:sz w:val="24"/>
          <w:szCs w:val="24"/>
        </w:rPr>
        <w:t xml:space="preserve">A </w:t>
      </w:r>
      <w:r w:rsidR="004E7556" w:rsidRPr="00512886">
        <w:rPr>
          <w:rFonts w:ascii="Times New Roman" w:hAnsi="Times New Roman" w:cs="Times New Roman"/>
          <w:sz w:val="24"/>
          <w:szCs w:val="24"/>
        </w:rPr>
        <w:t xml:space="preserve">letter in writing requesting Artificial </w:t>
      </w:r>
      <w:r w:rsidRPr="00512886">
        <w:rPr>
          <w:rFonts w:ascii="Times New Roman" w:hAnsi="Times New Roman" w:cs="Times New Roman"/>
          <w:sz w:val="24"/>
          <w:szCs w:val="24"/>
        </w:rPr>
        <w:t>I</w:t>
      </w:r>
      <w:r w:rsidR="004E7556" w:rsidRPr="00512886">
        <w:rPr>
          <w:rFonts w:ascii="Times New Roman" w:hAnsi="Times New Roman" w:cs="Times New Roman"/>
          <w:sz w:val="24"/>
          <w:szCs w:val="24"/>
        </w:rPr>
        <w:t xml:space="preserve">nsemination </w:t>
      </w:r>
      <w:r w:rsidRPr="00512886">
        <w:rPr>
          <w:rFonts w:ascii="Times New Roman" w:hAnsi="Times New Roman" w:cs="Times New Roman"/>
          <w:sz w:val="24"/>
          <w:szCs w:val="24"/>
        </w:rPr>
        <w:t>approval for bulls.</w:t>
      </w:r>
    </w:p>
    <w:p w:rsidR="00942386" w:rsidRPr="00512886" w:rsidRDefault="006E339C" w:rsidP="00474B36">
      <w:pPr>
        <w:pStyle w:val="ListParagraph"/>
        <w:numPr>
          <w:ilvl w:val="0"/>
          <w:numId w:val="5"/>
        </w:numPr>
        <w:autoSpaceDE w:val="0"/>
        <w:autoSpaceDN w:val="0"/>
        <w:adjustRightInd w:val="0"/>
        <w:spacing w:after="0" w:line="240" w:lineRule="auto"/>
        <w:ind w:left="1080"/>
        <w:rPr>
          <w:rFonts w:ascii="Times New Roman" w:hAnsi="Times New Roman" w:cs="Times New Roman"/>
          <w:b/>
          <w:bCs/>
          <w:sz w:val="24"/>
          <w:szCs w:val="24"/>
        </w:rPr>
      </w:pPr>
      <w:r w:rsidRPr="00512886">
        <w:rPr>
          <w:rFonts w:ascii="Times New Roman" w:hAnsi="Times New Roman" w:cs="Times New Roman"/>
          <w:sz w:val="24"/>
          <w:szCs w:val="24"/>
        </w:rPr>
        <w:t xml:space="preserve">Contact the national office for </w:t>
      </w:r>
      <w:r w:rsidR="000A7595" w:rsidRPr="00512886">
        <w:rPr>
          <w:rFonts w:ascii="Times New Roman" w:hAnsi="Times New Roman" w:cs="Times New Roman"/>
          <w:sz w:val="24"/>
          <w:szCs w:val="24"/>
        </w:rPr>
        <w:t>DNA</w:t>
      </w:r>
      <w:r w:rsidRPr="00512886">
        <w:rPr>
          <w:rFonts w:ascii="Times New Roman" w:hAnsi="Times New Roman" w:cs="Times New Roman"/>
          <w:sz w:val="24"/>
          <w:szCs w:val="24"/>
        </w:rPr>
        <w:t xml:space="preserve"> &amp;/or blood-typing kit.</w:t>
      </w:r>
    </w:p>
    <w:p w:rsidR="006E339C" w:rsidRPr="00512886" w:rsidRDefault="006E339C" w:rsidP="00474B36">
      <w:pPr>
        <w:pStyle w:val="ListParagraph"/>
        <w:numPr>
          <w:ilvl w:val="0"/>
          <w:numId w:val="5"/>
        </w:numPr>
        <w:autoSpaceDE w:val="0"/>
        <w:autoSpaceDN w:val="0"/>
        <w:adjustRightInd w:val="0"/>
        <w:spacing w:after="0" w:line="240" w:lineRule="auto"/>
        <w:ind w:left="1080"/>
        <w:rPr>
          <w:rFonts w:ascii="Times New Roman" w:hAnsi="Times New Roman" w:cs="Times New Roman"/>
          <w:b/>
          <w:bCs/>
          <w:sz w:val="24"/>
          <w:szCs w:val="24"/>
        </w:rPr>
      </w:pPr>
      <w:r w:rsidRPr="00512886">
        <w:rPr>
          <w:rFonts w:ascii="Times New Roman" w:hAnsi="Times New Roman" w:cs="Times New Roman"/>
          <w:sz w:val="24"/>
          <w:szCs w:val="24"/>
        </w:rPr>
        <w:t>Please fill out all papers in kit using only one tube per animal. Mail blood-type kit to:</w:t>
      </w:r>
    </w:p>
    <w:p w:rsidR="006E339C" w:rsidRPr="00512886" w:rsidRDefault="006E339C" w:rsidP="00DD49C2">
      <w:pPr>
        <w:autoSpaceDE w:val="0"/>
        <w:autoSpaceDN w:val="0"/>
        <w:adjustRightInd w:val="0"/>
        <w:spacing w:after="0" w:line="240" w:lineRule="auto"/>
        <w:ind w:left="3240"/>
        <w:rPr>
          <w:rFonts w:ascii="Times New Roman" w:hAnsi="Times New Roman" w:cs="Times New Roman"/>
          <w:sz w:val="24"/>
          <w:szCs w:val="24"/>
        </w:rPr>
      </w:pPr>
      <w:r w:rsidRPr="00512886">
        <w:rPr>
          <w:rFonts w:ascii="Times New Roman" w:hAnsi="Times New Roman" w:cs="Times New Roman"/>
          <w:sz w:val="24"/>
          <w:szCs w:val="24"/>
        </w:rPr>
        <w:t>Pfizer Animal Genetics</w:t>
      </w:r>
    </w:p>
    <w:p w:rsidR="006E339C" w:rsidRPr="00512886" w:rsidRDefault="006E339C" w:rsidP="00DD49C2">
      <w:pPr>
        <w:autoSpaceDE w:val="0"/>
        <w:autoSpaceDN w:val="0"/>
        <w:adjustRightInd w:val="0"/>
        <w:spacing w:after="0" w:line="240" w:lineRule="auto"/>
        <w:ind w:left="3240"/>
        <w:rPr>
          <w:rFonts w:ascii="Times New Roman" w:hAnsi="Times New Roman" w:cs="Times New Roman"/>
          <w:sz w:val="24"/>
          <w:szCs w:val="24"/>
        </w:rPr>
      </w:pPr>
      <w:r w:rsidRPr="00512886">
        <w:rPr>
          <w:rFonts w:ascii="Times New Roman" w:hAnsi="Times New Roman" w:cs="Times New Roman"/>
          <w:sz w:val="24"/>
          <w:szCs w:val="24"/>
        </w:rPr>
        <w:t>333 Portage St.</w:t>
      </w:r>
    </w:p>
    <w:p w:rsidR="006E339C" w:rsidRPr="00512886" w:rsidRDefault="006E339C" w:rsidP="00DD49C2">
      <w:pPr>
        <w:autoSpaceDE w:val="0"/>
        <w:autoSpaceDN w:val="0"/>
        <w:adjustRightInd w:val="0"/>
        <w:spacing w:after="0" w:line="240" w:lineRule="auto"/>
        <w:ind w:left="3240"/>
        <w:rPr>
          <w:rFonts w:ascii="Times New Roman" w:hAnsi="Times New Roman" w:cs="Times New Roman"/>
          <w:sz w:val="24"/>
          <w:szCs w:val="24"/>
        </w:rPr>
      </w:pPr>
      <w:r w:rsidRPr="00512886">
        <w:rPr>
          <w:rFonts w:ascii="Times New Roman" w:hAnsi="Times New Roman" w:cs="Times New Roman"/>
          <w:sz w:val="24"/>
          <w:szCs w:val="24"/>
        </w:rPr>
        <w:t>Building 300</w:t>
      </w:r>
    </w:p>
    <w:p w:rsidR="006E339C" w:rsidRPr="00512886" w:rsidRDefault="006E339C" w:rsidP="00DD49C2">
      <w:pPr>
        <w:autoSpaceDE w:val="0"/>
        <w:autoSpaceDN w:val="0"/>
        <w:adjustRightInd w:val="0"/>
        <w:spacing w:after="0" w:line="240" w:lineRule="auto"/>
        <w:ind w:left="3240"/>
        <w:rPr>
          <w:rFonts w:ascii="Times New Roman" w:hAnsi="Times New Roman" w:cs="Times New Roman"/>
          <w:sz w:val="24"/>
          <w:szCs w:val="24"/>
        </w:rPr>
      </w:pPr>
      <w:r w:rsidRPr="00512886">
        <w:rPr>
          <w:rFonts w:ascii="Times New Roman" w:hAnsi="Times New Roman" w:cs="Times New Roman"/>
          <w:sz w:val="24"/>
          <w:szCs w:val="24"/>
        </w:rPr>
        <w:t>Kalamazoo, MI 49007-9970</w:t>
      </w:r>
    </w:p>
    <w:p w:rsidR="006E339C" w:rsidRPr="00512886" w:rsidRDefault="000A7595" w:rsidP="00474B36">
      <w:pPr>
        <w:pStyle w:val="ListParagraph"/>
        <w:numPr>
          <w:ilvl w:val="0"/>
          <w:numId w:val="5"/>
        </w:numPr>
        <w:autoSpaceDE w:val="0"/>
        <w:autoSpaceDN w:val="0"/>
        <w:adjustRightInd w:val="0"/>
        <w:spacing w:after="0" w:line="240" w:lineRule="auto"/>
        <w:ind w:left="1080"/>
        <w:rPr>
          <w:rFonts w:ascii="Times New Roman" w:hAnsi="Times New Roman" w:cs="Times New Roman"/>
          <w:sz w:val="24"/>
          <w:szCs w:val="24"/>
        </w:rPr>
      </w:pPr>
      <w:r w:rsidRPr="00512886">
        <w:rPr>
          <w:rFonts w:ascii="Times New Roman" w:hAnsi="Times New Roman" w:cs="Times New Roman"/>
          <w:sz w:val="24"/>
          <w:szCs w:val="24"/>
        </w:rPr>
        <w:t>DNA</w:t>
      </w:r>
      <w:r w:rsidR="006E339C" w:rsidRPr="00512886">
        <w:rPr>
          <w:rFonts w:ascii="Times New Roman" w:hAnsi="Times New Roman" w:cs="Times New Roman"/>
          <w:sz w:val="24"/>
          <w:szCs w:val="24"/>
        </w:rPr>
        <w:t xml:space="preserve"> </w:t>
      </w:r>
      <w:r w:rsidR="0063579F" w:rsidRPr="00512886">
        <w:rPr>
          <w:rFonts w:ascii="Times New Roman" w:hAnsi="Times New Roman" w:cs="Times New Roman"/>
          <w:sz w:val="24"/>
          <w:szCs w:val="24"/>
        </w:rPr>
        <w:t>results</w:t>
      </w:r>
      <w:r w:rsidR="00DD49C2" w:rsidRPr="00512886">
        <w:rPr>
          <w:rFonts w:ascii="Times New Roman" w:hAnsi="Times New Roman" w:cs="Times New Roman"/>
          <w:sz w:val="24"/>
          <w:szCs w:val="24"/>
        </w:rPr>
        <w:t xml:space="preserve"> must be in ARPA National O</w:t>
      </w:r>
      <w:r w:rsidR="006E339C" w:rsidRPr="00512886">
        <w:rPr>
          <w:rFonts w:ascii="Times New Roman" w:hAnsi="Times New Roman" w:cs="Times New Roman"/>
          <w:sz w:val="24"/>
          <w:szCs w:val="24"/>
        </w:rPr>
        <w:t>ffice before the bull can be approved by th</w:t>
      </w:r>
      <w:r w:rsidR="00942386" w:rsidRPr="00512886">
        <w:rPr>
          <w:rFonts w:ascii="Times New Roman" w:hAnsi="Times New Roman" w:cs="Times New Roman"/>
          <w:sz w:val="24"/>
          <w:szCs w:val="24"/>
        </w:rPr>
        <w:t xml:space="preserve">e </w:t>
      </w:r>
      <w:r w:rsidRPr="00512886">
        <w:rPr>
          <w:rFonts w:ascii="Times New Roman" w:hAnsi="Times New Roman" w:cs="Times New Roman"/>
          <w:sz w:val="24"/>
          <w:szCs w:val="24"/>
        </w:rPr>
        <w:t>Board</w:t>
      </w:r>
      <w:r w:rsidR="006E339C" w:rsidRPr="00512886">
        <w:rPr>
          <w:rFonts w:ascii="Times New Roman" w:hAnsi="Times New Roman" w:cs="Times New Roman"/>
          <w:sz w:val="24"/>
          <w:szCs w:val="24"/>
        </w:rPr>
        <w:t xml:space="preserve"> of </w:t>
      </w:r>
      <w:r w:rsidR="008548AC" w:rsidRPr="00512886">
        <w:rPr>
          <w:rFonts w:ascii="Times New Roman" w:hAnsi="Times New Roman" w:cs="Times New Roman"/>
          <w:sz w:val="24"/>
          <w:szCs w:val="24"/>
        </w:rPr>
        <w:t>Directors</w:t>
      </w:r>
      <w:r w:rsidR="006E339C" w:rsidRPr="00512886">
        <w:rPr>
          <w:rFonts w:ascii="Times New Roman" w:hAnsi="Times New Roman" w:cs="Times New Roman"/>
          <w:sz w:val="24"/>
          <w:szCs w:val="24"/>
        </w:rPr>
        <w:t>.</w:t>
      </w:r>
      <w:r w:rsidR="001C609F" w:rsidRPr="00512886">
        <w:rPr>
          <w:rFonts w:ascii="Times New Roman" w:hAnsi="Times New Roman" w:cs="Times New Roman"/>
          <w:sz w:val="24"/>
          <w:szCs w:val="24"/>
        </w:rPr>
        <w:t xml:space="preserve"> (</w:t>
      </w:r>
      <w:r w:rsidR="0063579F" w:rsidRPr="00512886">
        <w:rPr>
          <w:rFonts w:ascii="Times New Roman" w:hAnsi="Times New Roman" w:cs="Times New Roman"/>
          <w:sz w:val="24"/>
          <w:szCs w:val="24"/>
        </w:rPr>
        <w:t>R</w:t>
      </w:r>
      <w:r w:rsidR="003550CE" w:rsidRPr="00512886">
        <w:rPr>
          <w:rFonts w:ascii="Times New Roman" w:hAnsi="Times New Roman" w:cs="Times New Roman"/>
          <w:sz w:val="24"/>
          <w:szCs w:val="24"/>
        </w:rPr>
        <w:t>ev</w:t>
      </w:r>
      <w:r w:rsidR="0063579F" w:rsidRPr="00512886">
        <w:rPr>
          <w:rFonts w:ascii="Times New Roman" w:hAnsi="Times New Roman" w:cs="Times New Roman"/>
          <w:sz w:val="24"/>
          <w:szCs w:val="24"/>
        </w:rPr>
        <w:t xml:space="preserve"> 2013, 10-2016</w:t>
      </w:r>
      <w:r w:rsidR="001C609F" w:rsidRPr="00512886">
        <w:rPr>
          <w:rFonts w:ascii="Times New Roman" w:hAnsi="Times New Roman" w:cs="Times New Roman"/>
          <w:sz w:val="24"/>
          <w:szCs w:val="24"/>
        </w:rPr>
        <w:t>)</w:t>
      </w:r>
    </w:p>
    <w:p w:rsidR="00942386" w:rsidRPr="00512886" w:rsidRDefault="00942386" w:rsidP="006E339C">
      <w:pPr>
        <w:autoSpaceDE w:val="0"/>
        <w:autoSpaceDN w:val="0"/>
        <w:adjustRightInd w:val="0"/>
        <w:spacing w:after="0" w:line="240" w:lineRule="auto"/>
        <w:rPr>
          <w:rFonts w:ascii="Times New Roman" w:hAnsi="Times New Roman" w:cs="Times New Roman"/>
          <w:sz w:val="24"/>
          <w:szCs w:val="24"/>
        </w:rPr>
      </w:pPr>
    </w:p>
    <w:p w:rsidR="006E339C" w:rsidRPr="00512886" w:rsidRDefault="001C609F" w:rsidP="006E339C">
      <w:pPr>
        <w:autoSpaceDE w:val="0"/>
        <w:autoSpaceDN w:val="0"/>
        <w:adjustRightInd w:val="0"/>
        <w:spacing w:after="0" w:line="240" w:lineRule="auto"/>
        <w:rPr>
          <w:rFonts w:ascii="Times New Roman" w:hAnsi="Times New Roman" w:cs="Times New Roman"/>
          <w:b/>
          <w:bCs/>
          <w:sz w:val="24"/>
          <w:szCs w:val="24"/>
        </w:rPr>
      </w:pPr>
      <w:r w:rsidRPr="00512886">
        <w:rPr>
          <w:rFonts w:ascii="Times New Roman" w:hAnsi="Times New Roman" w:cs="Times New Roman"/>
          <w:b/>
          <w:bCs/>
          <w:sz w:val="24"/>
          <w:szCs w:val="24"/>
        </w:rPr>
        <w:t>RULE 4</w:t>
      </w:r>
      <w:r w:rsidR="00942386" w:rsidRPr="00512886">
        <w:rPr>
          <w:rFonts w:ascii="Times New Roman" w:hAnsi="Times New Roman" w:cs="Times New Roman"/>
          <w:b/>
          <w:bCs/>
          <w:sz w:val="24"/>
          <w:szCs w:val="24"/>
        </w:rPr>
        <w:t xml:space="preserve">:  </w:t>
      </w:r>
      <w:r w:rsidR="006E339C" w:rsidRPr="00512886">
        <w:rPr>
          <w:rFonts w:ascii="Times New Roman" w:hAnsi="Times New Roman" w:cs="Times New Roman"/>
          <w:b/>
          <w:bCs/>
          <w:sz w:val="24"/>
          <w:szCs w:val="24"/>
        </w:rPr>
        <w:t>EMBRYO PRODUCTION</w:t>
      </w:r>
      <w:r w:rsidR="00942386" w:rsidRPr="00512886">
        <w:rPr>
          <w:rFonts w:ascii="Times New Roman" w:hAnsi="Times New Roman" w:cs="Times New Roman"/>
          <w:b/>
          <w:bCs/>
          <w:sz w:val="24"/>
          <w:szCs w:val="24"/>
        </w:rPr>
        <w:t xml:space="preserve"> </w:t>
      </w:r>
      <w:r w:rsidR="000A7595" w:rsidRPr="00512886">
        <w:rPr>
          <w:rFonts w:ascii="Times New Roman" w:hAnsi="Times New Roman" w:cs="Times New Roman"/>
          <w:b/>
          <w:bCs/>
          <w:sz w:val="24"/>
          <w:szCs w:val="24"/>
        </w:rPr>
        <w:t>DNA</w:t>
      </w:r>
      <w:r w:rsidR="006E339C" w:rsidRPr="00512886">
        <w:rPr>
          <w:rFonts w:ascii="Times New Roman" w:hAnsi="Times New Roman" w:cs="Times New Roman"/>
          <w:b/>
          <w:bCs/>
          <w:sz w:val="24"/>
          <w:szCs w:val="24"/>
        </w:rPr>
        <w:t xml:space="preserve"> </w:t>
      </w:r>
      <w:r w:rsidR="00F505BC" w:rsidRPr="00512886">
        <w:rPr>
          <w:rFonts w:ascii="Times New Roman" w:hAnsi="Times New Roman" w:cs="Times New Roman"/>
          <w:b/>
          <w:bCs/>
          <w:sz w:val="24"/>
          <w:szCs w:val="24"/>
        </w:rPr>
        <w:t>(</w:t>
      </w:r>
      <w:r w:rsidR="00841695" w:rsidRPr="00512886">
        <w:rPr>
          <w:rFonts w:ascii="Times New Roman" w:hAnsi="Times New Roman" w:cs="Times New Roman"/>
          <w:b/>
          <w:bCs/>
          <w:sz w:val="24"/>
          <w:szCs w:val="24"/>
        </w:rPr>
        <w:t>Fingerprinting and/or</w:t>
      </w:r>
      <w:r w:rsidR="006E339C" w:rsidRPr="00512886">
        <w:rPr>
          <w:rFonts w:ascii="Times New Roman" w:hAnsi="Times New Roman" w:cs="Times New Roman"/>
          <w:b/>
          <w:bCs/>
          <w:sz w:val="24"/>
          <w:szCs w:val="24"/>
        </w:rPr>
        <w:t xml:space="preserve"> Blood Typing</w:t>
      </w:r>
      <w:r w:rsidR="00F505BC" w:rsidRPr="00512886">
        <w:rPr>
          <w:rFonts w:ascii="Times New Roman" w:hAnsi="Times New Roman" w:cs="Times New Roman"/>
          <w:b/>
          <w:bCs/>
          <w:sz w:val="24"/>
          <w:szCs w:val="24"/>
        </w:rPr>
        <w:t>)</w:t>
      </w:r>
    </w:p>
    <w:p w:rsidR="003249C1" w:rsidRPr="00512886" w:rsidRDefault="003249C1" w:rsidP="006E339C">
      <w:pPr>
        <w:autoSpaceDE w:val="0"/>
        <w:autoSpaceDN w:val="0"/>
        <w:adjustRightInd w:val="0"/>
        <w:spacing w:after="0" w:line="240" w:lineRule="auto"/>
        <w:rPr>
          <w:rFonts w:ascii="Times New Roman" w:hAnsi="Times New Roman" w:cs="Times New Roman"/>
          <w:b/>
          <w:bCs/>
          <w:sz w:val="24"/>
          <w:szCs w:val="24"/>
        </w:rPr>
      </w:pPr>
    </w:p>
    <w:p w:rsidR="00942386" w:rsidRPr="00512886" w:rsidRDefault="006E339C" w:rsidP="00474B36">
      <w:pPr>
        <w:pStyle w:val="ListParagraph"/>
        <w:numPr>
          <w:ilvl w:val="0"/>
          <w:numId w:val="6"/>
        </w:numPr>
        <w:autoSpaceDE w:val="0"/>
        <w:autoSpaceDN w:val="0"/>
        <w:adjustRightInd w:val="0"/>
        <w:spacing w:after="0" w:line="240" w:lineRule="auto"/>
        <w:ind w:left="1080"/>
        <w:rPr>
          <w:rFonts w:ascii="Times New Roman" w:hAnsi="Times New Roman" w:cs="Times New Roman"/>
          <w:sz w:val="24"/>
          <w:szCs w:val="24"/>
        </w:rPr>
      </w:pPr>
      <w:r w:rsidRPr="00512886">
        <w:rPr>
          <w:rFonts w:ascii="Times New Roman" w:hAnsi="Times New Roman" w:cs="Times New Roman"/>
          <w:sz w:val="24"/>
          <w:szCs w:val="24"/>
        </w:rPr>
        <w:t xml:space="preserve">All bulls and donor cows used in the production of embryos must be </w:t>
      </w:r>
      <w:r w:rsidR="000A7595" w:rsidRPr="00512886">
        <w:rPr>
          <w:rFonts w:ascii="Times New Roman" w:hAnsi="Times New Roman" w:cs="Times New Roman"/>
          <w:sz w:val="24"/>
          <w:szCs w:val="24"/>
        </w:rPr>
        <w:t>DNA</w:t>
      </w:r>
      <w:r w:rsidRPr="00512886">
        <w:rPr>
          <w:rFonts w:ascii="Times New Roman" w:hAnsi="Times New Roman" w:cs="Times New Roman"/>
          <w:sz w:val="24"/>
          <w:szCs w:val="24"/>
        </w:rPr>
        <w:t xml:space="preserve"> fingerprinted &amp;/or</w:t>
      </w:r>
      <w:r w:rsidR="00942386" w:rsidRPr="00512886">
        <w:rPr>
          <w:rFonts w:ascii="Times New Roman" w:hAnsi="Times New Roman" w:cs="Times New Roman"/>
          <w:sz w:val="24"/>
          <w:szCs w:val="24"/>
        </w:rPr>
        <w:t xml:space="preserve"> </w:t>
      </w:r>
      <w:r w:rsidRPr="00512886">
        <w:rPr>
          <w:rFonts w:ascii="Times New Roman" w:hAnsi="Times New Roman" w:cs="Times New Roman"/>
          <w:sz w:val="24"/>
          <w:szCs w:val="24"/>
        </w:rPr>
        <w:t>Blood Typed before or at mating. Embryo calves resulting from embryo transfer may be required</w:t>
      </w:r>
      <w:r w:rsidR="00942386" w:rsidRPr="00512886">
        <w:rPr>
          <w:rFonts w:ascii="Times New Roman" w:hAnsi="Times New Roman" w:cs="Times New Roman"/>
          <w:sz w:val="24"/>
          <w:szCs w:val="24"/>
        </w:rPr>
        <w:t xml:space="preserve"> </w:t>
      </w:r>
      <w:r w:rsidRPr="00512886">
        <w:rPr>
          <w:rFonts w:ascii="Times New Roman" w:hAnsi="Times New Roman" w:cs="Times New Roman"/>
          <w:sz w:val="24"/>
          <w:szCs w:val="24"/>
        </w:rPr>
        <w:t xml:space="preserve">to be </w:t>
      </w:r>
      <w:r w:rsidR="000A7595" w:rsidRPr="00512886">
        <w:rPr>
          <w:rFonts w:ascii="Times New Roman" w:hAnsi="Times New Roman" w:cs="Times New Roman"/>
          <w:sz w:val="24"/>
          <w:szCs w:val="24"/>
        </w:rPr>
        <w:t>DNA</w:t>
      </w:r>
      <w:r w:rsidRPr="00512886">
        <w:rPr>
          <w:rFonts w:ascii="Times New Roman" w:hAnsi="Times New Roman" w:cs="Times New Roman"/>
          <w:sz w:val="24"/>
          <w:szCs w:val="24"/>
        </w:rPr>
        <w:t xml:space="preserve"> fingerprinted at the request of the ARPA </w:t>
      </w:r>
      <w:r w:rsidR="000A7595" w:rsidRPr="00512886">
        <w:rPr>
          <w:rFonts w:ascii="Times New Roman" w:hAnsi="Times New Roman" w:cs="Times New Roman"/>
          <w:sz w:val="24"/>
          <w:szCs w:val="24"/>
        </w:rPr>
        <w:t>Board</w:t>
      </w:r>
      <w:r w:rsidRPr="00512886">
        <w:rPr>
          <w:rFonts w:ascii="Times New Roman" w:hAnsi="Times New Roman" w:cs="Times New Roman"/>
          <w:sz w:val="24"/>
          <w:szCs w:val="24"/>
        </w:rPr>
        <w:t xml:space="preserve"> of </w:t>
      </w:r>
      <w:r w:rsidR="008548AC" w:rsidRPr="00512886">
        <w:rPr>
          <w:rFonts w:ascii="Times New Roman" w:hAnsi="Times New Roman" w:cs="Times New Roman"/>
          <w:sz w:val="24"/>
          <w:szCs w:val="24"/>
        </w:rPr>
        <w:t>Directors</w:t>
      </w:r>
      <w:r w:rsidRPr="00512886">
        <w:rPr>
          <w:rFonts w:ascii="Times New Roman" w:hAnsi="Times New Roman" w:cs="Times New Roman"/>
          <w:sz w:val="24"/>
          <w:szCs w:val="24"/>
        </w:rPr>
        <w:t>. The owner of record of</w:t>
      </w:r>
      <w:r w:rsidR="00942386" w:rsidRPr="00512886">
        <w:rPr>
          <w:rFonts w:ascii="Times New Roman" w:hAnsi="Times New Roman" w:cs="Times New Roman"/>
          <w:sz w:val="24"/>
          <w:szCs w:val="24"/>
        </w:rPr>
        <w:t xml:space="preserve"> </w:t>
      </w:r>
      <w:r w:rsidRPr="00512886">
        <w:rPr>
          <w:rFonts w:ascii="Times New Roman" w:hAnsi="Times New Roman" w:cs="Times New Roman"/>
          <w:sz w:val="24"/>
          <w:szCs w:val="24"/>
        </w:rPr>
        <w:t>the donor dam shall be responsible for all typing fees.</w:t>
      </w:r>
    </w:p>
    <w:p w:rsidR="00942386" w:rsidRPr="00512886" w:rsidRDefault="006E339C" w:rsidP="00474B36">
      <w:pPr>
        <w:pStyle w:val="ListParagraph"/>
        <w:numPr>
          <w:ilvl w:val="0"/>
          <w:numId w:val="6"/>
        </w:numPr>
        <w:autoSpaceDE w:val="0"/>
        <w:autoSpaceDN w:val="0"/>
        <w:adjustRightInd w:val="0"/>
        <w:spacing w:after="0" w:line="240" w:lineRule="auto"/>
        <w:ind w:left="1080"/>
        <w:rPr>
          <w:rFonts w:ascii="Times New Roman" w:hAnsi="Times New Roman" w:cs="Times New Roman"/>
          <w:sz w:val="24"/>
          <w:szCs w:val="24"/>
          <w:u w:val="single"/>
        </w:rPr>
      </w:pPr>
      <w:r w:rsidRPr="00512886">
        <w:rPr>
          <w:rFonts w:ascii="Times New Roman" w:hAnsi="Times New Roman" w:cs="Times New Roman"/>
          <w:bCs/>
          <w:sz w:val="24"/>
          <w:szCs w:val="24"/>
          <w:u w:val="single"/>
        </w:rPr>
        <w:t>Recipient Cows</w:t>
      </w:r>
    </w:p>
    <w:p w:rsidR="00942386" w:rsidRPr="00512886" w:rsidRDefault="006E339C" w:rsidP="00474B36">
      <w:pPr>
        <w:pStyle w:val="ListParagraph"/>
        <w:numPr>
          <w:ilvl w:val="0"/>
          <w:numId w:val="7"/>
        </w:numPr>
        <w:autoSpaceDE w:val="0"/>
        <w:autoSpaceDN w:val="0"/>
        <w:adjustRightInd w:val="0"/>
        <w:spacing w:after="0" w:line="240" w:lineRule="auto"/>
        <w:ind w:left="1440"/>
        <w:rPr>
          <w:rFonts w:ascii="Times New Roman" w:hAnsi="Times New Roman" w:cs="Times New Roman"/>
          <w:sz w:val="24"/>
          <w:szCs w:val="24"/>
        </w:rPr>
      </w:pPr>
      <w:r w:rsidRPr="00512886">
        <w:rPr>
          <w:rFonts w:ascii="Times New Roman" w:hAnsi="Times New Roman" w:cs="Times New Roman"/>
          <w:sz w:val="24"/>
          <w:szCs w:val="24"/>
        </w:rPr>
        <w:t>All recipient cows must be tattooed at time of transplant or prior thereto.</w:t>
      </w:r>
    </w:p>
    <w:p w:rsidR="006E339C" w:rsidRPr="00512886" w:rsidRDefault="006E339C" w:rsidP="00474B36">
      <w:pPr>
        <w:pStyle w:val="ListParagraph"/>
        <w:numPr>
          <w:ilvl w:val="0"/>
          <w:numId w:val="6"/>
        </w:numPr>
        <w:autoSpaceDE w:val="0"/>
        <w:autoSpaceDN w:val="0"/>
        <w:adjustRightInd w:val="0"/>
        <w:spacing w:after="0" w:line="240" w:lineRule="auto"/>
        <w:ind w:left="1080"/>
        <w:rPr>
          <w:rFonts w:ascii="Times New Roman" w:hAnsi="Times New Roman" w:cs="Times New Roman"/>
          <w:sz w:val="24"/>
          <w:szCs w:val="24"/>
          <w:u w:val="single"/>
        </w:rPr>
      </w:pPr>
      <w:r w:rsidRPr="00512886">
        <w:rPr>
          <w:rFonts w:ascii="Times New Roman" w:hAnsi="Times New Roman" w:cs="Times New Roman"/>
          <w:bCs/>
          <w:sz w:val="24"/>
          <w:szCs w:val="24"/>
          <w:u w:val="single"/>
        </w:rPr>
        <w:t>Embryo Storage</w:t>
      </w:r>
    </w:p>
    <w:p w:rsidR="00942386" w:rsidRPr="00512886" w:rsidRDefault="006E339C" w:rsidP="00474B36">
      <w:pPr>
        <w:pStyle w:val="ListParagraph"/>
        <w:numPr>
          <w:ilvl w:val="0"/>
          <w:numId w:val="8"/>
        </w:numPr>
        <w:autoSpaceDE w:val="0"/>
        <w:autoSpaceDN w:val="0"/>
        <w:adjustRightInd w:val="0"/>
        <w:spacing w:after="0" w:line="240" w:lineRule="auto"/>
        <w:ind w:left="1440"/>
        <w:rPr>
          <w:rFonts w:ascii="Times New Roman" w:hAnsi="Times New Roman" w:cs="Times New Roman"/>
          <w:sz w:val="24"/>
          <w:szCs w:val="24"/>
        </w:rPr>
      </w:pPr>
      <w:r w:rsidRPr="00512886">
        <w:rPr>
          <w:rFonts w:ascii="Times New Roman" w:hAnsi="Times New Roman" w:cs="Times New Roman"/>
          <w:sz w:val="24"/>
          <w:szCs w:val="24"/>
        </w:rPr>
        <w:t>All storage containers of embryos must be identified and the information recorded at the site</w:t>
      </w:r>
      <w:r w:rsidR="00942386" w:rsidRPr="00512886">
        <w:rPr>
          <w:rFonts w:ascii="Times New Roman" w:hAnsi="Times New Roman" w:cs="Times New Roman"/>
          <w:sz w:val="24"/>
          <w:szCs w:val="24"/>
        </w:rPr>
        <w:t xml:space="preserve"> </w:t>
      </w:r>
      <w:r w:rsidRPr="00512886">
        <w:rPr>
          <w:rFonts w:ascii="Times New Roman" w:hAnsi="Times New Roman" w:cs="Times New Roman"/>
          <w:sz w:val="24"/>
          <w:szCs w:val="24"/>
        </w:rPr>
        <w:t>location of the embryos.</w:t>
      </w:r>
    </w:p>
    <w:p w:rsidR="00942386" w:rsidRPr="00512886" w:rsidRDefault="006E339C" w:rsidP="00474B36">
      <w:pPr>
        <w:pStyle w:val="ListParagraph"/>
        <w:numPr>
          <w:ilvl w:val="0"/>
          <w:numId w:val="6"/>
        </w:numPr>
        <w:autoSpaceDE w:val="0"/>
        <w:autoSpaceDN w:val="0"/>
        <w:adjustRightInd w:val="0"/>
        <w:spacing w:after="0" w:line="240" w:lineRule="auto"/>
        <w:ind w:left="1080"/>
        <w:rPr>
          <w:rFonts w:ascii="Times New Roman" w:hAnsi="Times New Roman" w:cs="Times New Roman"/>
          <w:sz w:val="24"/>
          <w:szCs w:val="24"/>
          <w:u w:val="single"/>
        </w:rPr>
      </w:pPr>
      <w:r w:rsidRPr="00512886">
        <w:rPr>
          <w:rFonts w:ascii="Times New Roman" w:hAnsi="Times New Roman" w:cs="Times New Roman"/>
          <w:bCs/>
          <w:sz w:val="24"/>
          <w:szCs w:val="24"/>
          <w:u w:val="single"/>
        </w:rPr>
        <w:t>Inventory of each Flush Report</w:t>
      </w:r>
    </w:p>
    <w:p w:rsidR="006E339C" w:rsidRPr="00512886" w:rsidRDefault="006E339C" w:rsidP="00474B36">
      <w:pPr>
        <w:pStyle w:val="ListParagraph"/>
        <w:numPr>
          <w:ilvl w:val="0"/>
          <w:numId w:val="9"/>
        </w:numPr>
        <w:autoSpaceDE w:val="0"/>
        <w:autoSpaceDN w:val="0"/>
        <w:adjustRightInd w:val="0"/>
        <w:spacing w:after="0" w:line="240" w:lineRule="auto"/>
        <w:ind w:left="1440"/>
        <w:rPr>
          <w:rFonts w:ascii="Times New Roman" w:hAnsi="Times New Roman" w:cs="Times New Roman"/>
          <w:sz w:val="24"/>
          <w:szCs w:val="24"/>
          <w:u w:val="single"/>
        </w:rPr>
      </w:pPr>
      <w:r w:rsidRPr="00512886">
        <w:rPr>
          <w:rFonts w:ascii="Times New Roman" w:hAnsi="Times New Roman" w:cs="Times New Roman"/>
          <w:sz w:val="24"/>
          <w:szCs w:val="24"/>
        </w:rPr>
        <w:t xml:space="preserve">The owner of the donor cow shall be responsible for proper completion of the </w:t>
      </w:r>
      <w:r w:rsidRPr="00512886">
        <w:rPr>
          <w:rFonts w:ascii="Times New Roman" w:hAnsi="Times New Roman" w:cs="Times New Roman"/>
          <w:i/>
          <w:iCs/>
          <w:sz w:val="24"/>
          <w:szCs w:val="24"/>
        </w:rPr>
        <w:t>Application for</w:t>
      </w:r>
      <w:r w:rsidR="00942386" w:rsidRPr="00512886">
        <w:rPr>
          <w:rFonts w:ascii="Times New Roman" w:hAnsi="Times New Roman" w:cs="Times New Roman"/>
          <w:i/>
          <w:iCs/>
          <w:sz w:val="24"/>
          <w:szCs w:val="24"/>
        </w:rPr>
        <w:t xml:space="preserve"> </w:t>
      </w:r>
      <w:r w:rsidRPr="00512886">
        <w:rPr>
          <w:rFonts w:ascii="Times New Roman" w:hAnsi="Times New Roman" w:cs="Times New Roman"/>
          <w:i/>
          <w:iCs/>
          <w:sz w:val="24"/>
          <w:szCs w:val="24"/>
        </w:rPr>
        <w:t xml:space="preserve">Registration of Transplanted Embryos or Storage of Embryos </w:t>
      </w:r>
      <w:r w:rsidRPr="00512886">
        <w:rPr>
          <w:rFonts w:ascii="Times New Roman" w:hAnsi="Times New Roman" w:cs="Times New Roman"/>
          <w:sz w:val="24"/>
          <w:szCs w:val="24"/>
        </w:rPr>
        <w:lastRenderedPageBreak/>
        <w:t>report form and filing of the same</w:t>
      </w:r>
      <w:r w:rsidR="00942386" w:rsidRPr="00512886">
        <w:rPr>
          <w:rFonts w:ascii="Times New Roman" w:hAnsi="Times New Roman" w:cs="Times New Roman"/>
          <w:sz w:val="24"/>
          <w:szCs w:val="24"/>
        </w:rPr>
        <w:t xml:space="preserve"> </w:t>
      </w:r>
      <w:r w:rsidRPr="00512886">
        <w:rPr>
          <w:rFonts w:ascii="Times New Roman" w:hAnsi="Times New Roman" w:cs="Times New Roman"/>
          <w:sz w:val="24"/>
          <w:szCs w:val="24"/>
        </w:rPr>
        <w:t xml:space="preserve">with the American Red Poll </w:t>
      </w:r>
      <w:r w:rsidR="007F35FB" w:rsidRPr="00512886">
        <w:rPr>
          <w:rFonts w:ascii="Times New Roman" w:hAnsi="Times New Roman" w:cs="Times New Roman"/>
          <w:sz w:val="24"/>
          <w:szCs w:val="24"/>
        </w:rPr>
        <w:t>Association</w:t>
      </w:r>
      <w:r w:rsidRPr="00512886">
        <w:rPr>
          <w:rFonts w:ascii="Times New Roman" w:hAnsi="Times New Roman" w:cs="Times New Roman"/>
          <w:sz w:val="24"/>
          <w:szCs w:val="24"/>
        </w:rPr>
        <w:t xml:space="preserve"> within 130 days </w:t>
      </w:r>
      <w:r w:rsidRPr="00512886">
        <w:rPr>
          <w:rFonts w:ascii="Times New Roman" w:hAnsi="Times New Roman" w:cs="Times New Roman"/>
          <w:i/>
          <w:iCs/>
          <w:sz w:val="24"/>
          <w:szCs w:val="24"/>
        </w:rPr>
        <w:t xml:space="preserve">of flush </w:t>
      </w:r>
      <w:r w:rsidRPr="00512886">
        <w:rPr>
          <w:rFonts w:ascii="Times New Roman" w:hAnsi="Times New Roman" w:cs="Times New Roman"/>
          <w:sz w:val="24"/>
          <w:szCs w:val="24"/>
        </w:rPr>
        <w:t>and with the required fee.</w:t>
      </w:r>
      <w:r w:rsidR="00942386" w:rsidRPr="00512886">
        <w:rPr>
          <w:rFonts w:ascii="Times New Roman" w:hAnsi="Times New Roman" w:cs="Times New Roman"/>
          <w:sz w:val="24"/>
          <w:szCs w:val="24"/>
        </w:rPr>
        <w:t xml:space="preserve"> </w:t>
      </w:r>
      <w:r w:rsidRPr="00512886">
        <w:rPr>
          <w:rFonts w:ascii="Times New Roman" w:hAnsi="Times New Roman" w:cs="Times New Roman"/>
          <w:sz w:val="24"/>
          <w:szCs w:val="24"/>
        </w:rPr>
        <w:t xml:space="preserve">Upon receiving the </w:t>
      </w:r>
      <w:r w:rsidRPr="00512886">
        <w:rPr>
          <w:rFonts w:ascii="Times New Roman" w:hAnsi="Times New Roman" w:cs="Times New Roman"/>
          <w:i/>
          <w:sz w:val="24"/>
          <w:szCs w:val="24"/>
        </w:rPr>
        <w:t>Application for Registration of Transplanted Embryos or Storage of</w:t>
      </w:r>
      <w:r w:rsidR="00942386" w:rsidRPr="00512886">
        <w:rPr>
          <w:rFonts w:ascii="Times New Roman" w:hAnsi="Times New Roman" w:cs="Times New Roman"/>
          <w:i/>
          <w:sz w:val="24"/>
          <w:szCs w:val="24"/>
        </w:rPr>
        <w:t xml:space="preserve"> </w:t>
      </w:r>
      <w:r w:rsidRPr="00512886">
        <w:rPr>
          <w:rFonts w:ascii="Times New Roman" w:hAnsi="Times New Roman" w:cs="Times New Roman"/>
          <w:i/>
          <w:sz w:val="24"/>
          <w:szCs w:val="24"/>
        </w:rPr>
        <w:t>Embryos</w:t>
      </w:r>
      <w:r w:rsidRPr="00512886">
        <w:rPr>
          <w:rFonts w:ascii="Times New Roman" w:hAnsi="Times New Roman" w:cs="Times New Roman"/>
          <w:sz w:val="24"/>
          <w:szCs w:val="24"/>
        </w:rPr>
        <w:t xml:space="preserve">, the </w:t>
      </w:r>
      <w:r w:rsidR="007F35FB" w:rsidRPr="00512886">
        <w:rPr>
          <w:rFonts w:ascii="Times New Roman" w:hAnsi="Times New Roman" w:cs="Times New Roman"/>
          <w:sz w:val="24"/>
          <w:szCs w:val="24"/>
        </w:rPr>
        <w:t>Association</w:t>
      </w:r>
      <w:r w:rsidRPr="00512886">
        <w:rPr>
          <w:rFonts w:ascii="Times New Roman" w:hAnsi="Times New Roman" w:cs="Times New Roman"/>
          <w:sz w:val="24"/>
          <w:szCs w:val="24"/>
        </w:rPr>
        <w:t xml:space="preserve"> shall provide the owner with an </w:t>
      </w:r>
      <w:r w:rsidRPr="00512886">
        <w:rPr>
          <w:rFonts w:ascii="Times New Roman" w:hAnsi="Times New Roman" w:cs="Times New Roman"/>
          <w:i/>
          <w:iCs/>
          <w:sz w:val="24"/>
          <w:szCs w:val="24"/>
        </w:rPr>
        <w:t>Embryo Transfer Certificate</w:t>
      </w:r>
      <w:r w:rsidRPr="00512886">
        <w:rPr>
          <w:rFonts w:ascii="Times New Roman" w:hAnsi="Times New Roman" w:cs="Times New Roman"/>
          <w:sz w:val="24"/>
          <w:szCs w:val="24"/>
        </w:rPr>
        <w:t>, for each</w:t>
      </w:r>
      <w:r w:rsidR="00942386" w:rsidRPr="00512886">
        <w:rPr>
          <w:rFonts w:ascii="Times New Roman" w:hAnsi="Times New Roman" w:cs="Times New Roman"/>
          <w:sz w:val="24"/>
          <w:szCs w:val="24"/>
        </w:rPr>
        <w:t xml:space="preserve"> </w:t>
      </w:r>
      <w:r w:rsidRPr="00512886">
        <w:rPr>
          <w:rFonts w:ascii="Times New Roman" w:hAnsi="Times New Roman" w:cs="Times New Roman"/>
          <w:sz w:val="24"/>
          <w:szCs w:val="24"/>
        </w:rPr>
        <w:t>embryo that is listed on the original Application.</w:t>
      </w:r>
    </w:p>
    <w:p w:rsidR="00942386" w:rsidRPr="00512886" w:rsidRDefault="006E339C" w:rsidP="00474B36">
      <w:pPr>
        <w:pStyle w:val="ListParagraph"/>
        <w:numPr>
          <w:ilvl w:val="0"/>
          <w:numId w:val="6"/>
        </w:numPr>
        <w:autoSpaceDE w:val="0"/>
        <w:autoSpaceDN w:val="0"/>
        <w:adjustRightInd w:val="0"/>
        <w:spacing w:after="0" w:line="240" w:lineRule="auto"/>
        <w:ind w:left="1080"/>
        <w:rPr>
          <w:rFonts w:ascii="Times New Roman" w:hAnsi="Times New Roman" w:cs="Times New Roman"/>
          <w:bCs/>
          <w:sz w:val="24"/>
          <w:szCs w:val="24"/>
          <w:u w:val="single"/>
        </w:rPr>
      </w:pPr>
      <w:r w:rsidRPr="00512886">
        <w:rPr>
          <w:rFonts w:ascii="Times New Roman" w:hAnsi="Times New Roman" w:cs="Times New Roman"/>
          <w:bCs/>
          <w:sz w:val="24"/>
          <w:szCs w:val="24"/>
          <w:u w:val="single"/>
        </w:rPr>
        <w:t>The Sale of Embryos</w:t>
      </w:r>
    </w:p>
    <w:p w:rsidR="006E339C" w:rsidRPr="00512886" w:rsidRDefault="006E339C" w:rsidP="00474B36">
      <w:pPr>
        <w:pStyle w:val="ListParagraph"/>
        <w:numPr>
          <w:ilvl w:val="0"/>
          <w:numId w:val="10"/>
        </w:numPr>
        <w:autoSpaceDE w:val="0"/>
        <w:autoSpaceDN w:val="0"/>
        <w:adjustRightInd w:val="0"/>
        <w:spacing w:after="0" w:line="240" w:lineRule="auto"/>
        <w:ind w:left="1440"/>
        <w:rPr>
          <w:rFonts w:ascii="Times New Roman" w:hAnsi="Times New Roman" w:cs="Times New Roman"/>
          <w:bCs/>
          <w:sz w:val="24"/>
          <w:szCs w:val="24"/>
          <w:u w:val="single"/>
        </w:rPr>
      </w:pPr>
      <w:r w:rsidRPr="00512886">
        <w:rPr>
          <w:rFonts w:ascii="Times New Roman" w:hAnsi="Times New Roman" w:cs="Times New Roman"/>
          <w:sz w:val="24"/>
          <w:szCs w:val="24"/>
        </w:rPr>
        <w:t>When the owner of the donor cow sells, gives, or otherwise disposes of an embryo for the</w:t>
      </w:r>
      <w:r w:rsidR="00942386" w:rsidRPr="00512886">
        <w:rPr>
          <w:rFonts w:ascii="Times New Roman" w:hAnsi="Times New Roman" w:cs="Times New Roman"/>
          <w:sz w:val="24"/>
          <w:szCs w:val="24"/>
        </w:rPr>
        <w:t xml:space="preserve"> </w:t>
      </w:r>
      <w:r w:rsidRPr="00512886">
        <w:rPr>
          <w:rFonts w:ascii="Times New Roman" w:hAnsi="Times New Roman" w:cs="Times New Roman"/>
          <w:sz w:val="24"/>
          <w:szCs w:val="24"/>
        </w:rPr>
        <w:t>production of a calf intended for registration he must sign and complete an application for</w:t>
      </w:r>
      <w:r w:rsidR="00942386" w:rsidRPr="00512886">
        <w:rPr>
          <w:rFonts w:ascii="Times New Roman" w:hAnsi="Times New Roman" w:cs="Times New Roman"/>
          <w:sz w:val="24"/>
          <w:szCs w:val="24"/>
        </w:rPr>
        <w:t xml:space="preserve"> </w:t>
      </w:r>
      <w:r w:rsidRPr="00512886">
        <w:rPr>
          <w:rFonts w:ascii="Times New Roman" w:hAnsi="Times New Roman" w:cs="Times New Roman"/>
          <w:sz w:val="24"/>
          <w:szCs w:val="24"/>
        </w:rPr>
        <w:t xml:space="preserve">transfer of </w:t>
      </w:r>
      <w:r w:rsidRPr="00512886">
        <w:rPr>
          <w:rFonts w:ascii="Times New Roman" w:hAnsi="Times New Roman" w:cs="Times New Roman"/>
          <w:i/>
          <w:iCs/>
          <w:sz w:val="24"/>
          <w:szCs w:val="24"/>
        </w:rPr>
        <w:t>Embryo Transfer Certificate.</w:t>
      </w:r>
    </w:p>
    <w:p w:rsidR="00942386" w:rsidRPr="00512886" w:rsidRDefault="006E339C" w:rsidP="00474B36">
      <w:pPr>
        <w:pStyle w:val="ListParagraph"/>
        <w:numPr>
          <w:ilvl w:val="0"/>
          <w:numId w:val="6"/>
        </w:numPr>
        <w:autoSpaceDE w:val="0"/>
        <w:autoSpaceDN w:val="0"/>
        <w:adjustRightInd w:val="0"/>
        <w:spacing w:after="0" w:line="240" w:lineRule="auto"/>
        <w:ind w:left="1080"/>
        <w:rPr>
          <w:rFonts w:ascii="Times New Roman" w:hAnsi="Times New Roman" w:cs="Times New Roman"/>
          <w:bCs/>
          <w:sz w:val="24"/>
          <w:szCs w:val="24"/>
          <w:u w:val="single"/>
        </w:rPr>
      </w:pPr>
      <w:r w:rsidRPr="00512886">
        <w:rPr>
          <w:rFonts w:ascii="Times New Roman" w:hAnsi="Times New Roman" w:cs="Times New Roman"/>
          <w:bCs/>
          <w:sz w:val="24"/>
          <w:szCs w:val="24"/>
          <w:u w:val="single"/>
        </w:rPr>
        <w:t>Implantation of stored Embryos</w:t>
      </w:r>
    </w:p>
    <w:p w:rsidR="006E339C" w:rsidRPr="00512886" w:rsidRDefault="006E339C" w:rsidP="00474B36">
      <w:pPr>
        <w:pStyle w:val="ListParagraph"/>
        <w:numPr>
          <w:ilvl w:val="0"/>
          <w:numId w:val="11"/>
        </w:numPr>
        <w:autoSpaceDE w:val="0"/>
        <w:autoSpaceDN w:val="0"/>
        <w:adjustRightInd w:val="0"/>
        <w:spacing w:after="0" w:line="240" w:lineRule="auto"/>
        <w:ind w:left="1440"/>
        <w:rPr>
          <w:rFonts w:ascii="Times New Roman" w:hAnsi="Times New Roman" w:cs="Times New Roman"/>
          <w:bCs/>
          <w:sz w:val="24"/>
          <w:szCs w:val="24"/>
          <w:u w:val="single"/>
        </w:rPr>
      </w:pPr>
      <w:r w:rsidRPr="00512886">
        <w:rPr>
          <w:rFonts w:ascii="Times New Roman" w:hAnsi="Times New Roman" w:cs="Times New Roman"/>
          <w:sz w:val="24"/>
          <w:szCs w:val="24"/>
        </w:rPr>
        <w:t>When stored embryos are implanted, the person performing the implantation shall complete and</w:t>
      </w:r>
      <w:r w:rsidR="00942386" w:rsidRPr="00512886">
        <w:rPr>
          <w:rFonts w:ascii="Times New Roman" w:hAnsi="Times New Roman" w:cs="Times New Roman"/>
          <w:sz w:val="24"/>
          <w:szCs w:val="24"/>
        </w:rPr>
        <w:t xml:space="preserve"> </w:t>
      </w:r>
      <w:r w:rsidRPr="00512886">
        <w:rPr>
          <w:rFonts w:ascii="Times New Roman" w:hAnsi="Times New Roman" w:cs="Times New Roman"/>
          <w:sz w:val="24"/>
          <w:szCs w:val="24"/>
        </w:rPr>
        <w:t xml:space="preserve">sign the </w:t>
      </w:r>
      <w:r w:rsidRPr="00512886">
        <w:rPr>
          <w:rFonts w:ascii="Times New Roman" w:hAnsi="Times New Roman" w:cs="Times New Roman"/>
          <w:i/>
          <w:iCs/>
          <w:sz w:val="24"/>
          <w:szCs w:val="24"/>
        </w:rPr>
        <w:t xml:space="preserve">Embryo Transfer Certificate, </w:t>
      </w:r>
      <w:r w:rsidRPr="00512886">
        <w:rPr>
          <w:rFonts w:ascii="Times New Roman" w:hAnsi="Times New Roman" w:cs="Times New Roman"/>
          <w:sz w:val="24"/>
          <w:szCs w:val="24"/>
        </w:rPr>
        <w:t>including the date of implantation and the tattoo of the</w:t>
      </w:r>
      <w:r w:rsidR="00942386" w:rsidRPr="00512886">
        <w:rPr>
          <w:rFonts w:ascii="Times New Roman" w:hAnsi="Times New Roman" w:cs="Times New Roman"/>
          <w:sz w:val="24"/>
          <w:szCs w:val="24"/>
        </w:rPr>
        <w:t xml:space="preserve"> </w:t>
      </w:r>
      <w:r w:rsidRPr="00512886">
        <w:rPr>
          <w:rFonts w:ascii="Times New Roman" w:hAnsi="Times New Roman" w:cs="Times New Roman"/>
          <w:sz w:val="24"/>
          <w:szCs w:val="24"/>
        </w:rPr>
        <w:t>recipient.</w:t>
      </w:r>
    </w:p>
    <w:p w:rsidR="006E339C" w:rsidRPr="00512886" w:rsidRDefault="006E339C" w:rsidP="00474B36">
      <w:pPr>
        <w:pStyle w:val="ListParagraph"/>
        <w:numPr>
          <w:ilvl w:val="0"/>
          <w:numId w:val="6"/>
        </w:numPr>
        <w:autoSpaceDE w:val="0"/>
        <w:autoSpaceDN w:val="0"/>
        <w:adjustRightInd w:val="0"/>
        <w:spacing w:after="0" w:line="240" w:lineRule="auto"/>
        <w:ind w:left="1080"/>
        <w:rPr>
          <w:rFonts w:ascii="Times New Roman" w:hAnsi="Times New Roman" w:cs="Times New Roman"/>
          <w:bCs/>
          <w:sz w:val="24"/>
          <w:szCs w:val="24"/>
          <w:u w:val="single"/>
        </w:rPr>
      </w:pPr>
      <w:r w:rsidRPr="00512886">
        <w:rPr>
          <w:rFonts w:ascii="Times New Roman" w:hAnsi="Times New Roman" w:cs="Times New Roman"/>
          <w:bCs/>
          <w:sz w:val="24"/>
          <w:szCs w:val="24"/>
          <w:u w:val="single"/>
        </w:rPr>
        <w:t>Eligibility of calves produced by Embryo Transplant</w:t>
      </w:r>
    </w:p>
    <w:p w:rsidR="006E339C" w:rsidRPr="00512886" w:rsidRDefault="006E339C" w:rsidP="00474B36">
      <w:pPr>
        <w:pStyle w:val="ListParagraph"/>
        <w:numPr>
          <w:ilvl w:val="0"/>
          <w:numId w:val="12"/>
        </w:numPr>
        <w:autoSpaceDE w:val="0"/>
        <w:autoSpaceDN w:val="0"/>
        <w:adjustRightInd w:val="0"/>
        <w:spacing w:after="0" w:line="240" w:lineRule="auto"/>
        <w:ind w:left="1440"/>
        <w:rPr>
          <w:rFonts w:ascii="Times New Roman" w:hAnsi="Times New Roman" w:cs="Times New Roman"/>
          <w:sz w:val="24"/>
          <w:szCs w:val="24"/>
        </w:rPr>
      </w:pPr>
      <w:r w:rsidRPr="00512886">
        <w:rPr>
          <w:rFonts w:ascii="Times New Roman" w:hAnsi="Times New Roman" w:cs="Times New Roman"/>
          <w:sz w:val="24"/>
          <w:szCs w:val="24"/>
        </w:rPr>
        <w:t>Calves resulting from a Transplanted Embryo shall be eligible for registration with the American</w:t>
      </w:r>
      <w:r w:rsidR="00942386" w:rsidRPr="00512886">
        <w:rPr>
          <w:rFonts w:ascii="Times New Roman" w:hAnsi="Times New Roman" w:cs="Times New Roman"/>
          <w:sz w:val="24"/>
          <w:szCs w:val="24"/>
        </w:rPr>
        <w:t xml:space="preserve"> </w:t>
      </w:r>
      <w:r w:rsidRPr="00512886">
        <w:rPr>
          <w:rFonts w:ascii="Times New Roman" w:hAnsi="Times New Roman" w:cs="Times New Roman"/>
          <w:sz w:val="24"/>
          <w:szCs w:val="24"/>
        </w:rPr>
        <w:t xml:space="preserve">Red Poll </w:t>
      </w:r>
      <w:r w:rsidR="007F35FB" w:rsidRPr="00512886">
        <w:rPr>
          <w:rFonts w:ascii="Times New Roman" w:hAnsi="Times New Roman" w:cs="Times New Roman"/>
          <w:sz w:val="24"/>
          <w:szCs w:val="24"/>
        </w:rPr>
        <w:t>Association</w:t>
      </w:r>
      <w:r w:rsidRPr="00512886">
        <w:rPr>
          <w:rFonts w:ascii="Times New Roman" w:hAnsi="Times New Roman" w:cs="Times New Roman"/>
          <w:sz w:val="24"/>
          <w:szCs w:val="24"/>
        </w:rPr>
        <w:t xml:space="preserve"> as long as a completed </w:t>
      </w:r>
      <w:r w:rsidRPr="00512886">
        <w:rPr>
          <w:rFonts w:ascii="Times New Roman" w:hAnsi="Times New Roman" w:cs="Times New Roman"/>
          <w:i/>
          <w:iCs/>
          <w:sz w:val="24"/>
          <w:szCs w:val="24"/>
        </w:rPr>
        <w:t>Embryo Transfer Certificate</w:t>
      </w:r>
      <w:r w:rsidRPr="00512886">
        <w:rPr>
          <w:rFonts w:ascii="Times New Roman" w:hAnsi="Times New Roman" w:cs="Times New Roman"/>
          <w:sz w:val="24"/>
          <w:szCs w:val="24"/>
        </w:rPr>
        <w:t>, including the</w:t>
      </w:r>
      <w:r w:rsidR="00942386" w:rsidRPr="00512886">
        <w:rPr>
          <w:rFonts w:ascii="Times New Roman" w:hAnsi="Times New Roman" w:cs="Times New Roman"/>
          <w:sz w:val="24"/>
          <w:szCs w:val="24"/>
        </w:rPr>
        <w:t xml:space="preserve"> </w:t>
      </w:r>
      <w:r w:rsidRPr="00512886">
        <w:rPr>
          <w:rFonts w:ascii="Times New Roman" w:hAnsi="Times New Roman" w:cs="Times New Roman"/>
          <w:sz w:val="24"/>
          <w:szCs w:val="24"/>
        </w:rPr>
        <w:t>following, is submitted along with a normal registration application for registering calves.</w:t>
      </w:r>
    </w:p>
    <w:p w:rsidR="006E339C" w:rsidRPr="00512886" w:rsidRDefault="006E339C" w:rsidP="00474B36">
      <w:pPr>
        <w:pStyle w:val="ListParagraph"/>
        <w:numPr>
          <w:ilvl w:val="0"/>
          <w:numId w:val="13"/>
        </w:numPr>
        <w:autoSpaceDE w:val="0"/>
        <w:autoSpaceDN w:val="0"/>
        <w:adjustRightInd w:val="0"/>
        <w:spacing w:after="0" w:line="240" w:lineRule="auto"/>
        <w:ind w:left="1800"/>
        <w:rPr>
          <w:rFonts w:ascii="Times New Roman" w:hAnsi="Times New Roman" w:cs="Times New Roman"/>
          <w:sz w:val="24"/>
          <w:szCs w:val="24"/>
        </w:rPr>
      </w:pPr>
      <w:r w:rsidRPr="00512886">
        <w:rPr>
          <w:rFonts w:ascii="Times New Roman" w:hAnsi="Times New Roman" w:cs="Times New Roman"/>
          <w:sz w:val="24"/>
          <w:szCs w:val="24"/>
        </w:rPr>
        <w:t>The date of transfer to the recipient</w:t>
      </w:r>
    </w:p>
    <w:p w:rsidR="006E339C" w:rsidRPr="00512886" w:rsidRDefault="006E339C" w:rsidP="00474B36">
      <w:pPr>
        <w:pStyle w:val="ListParagraph"/>
        <w:numPr>
          <w:ilvl w:val="0"/>
          <w:numId w:val="13"/>
        </w:numPr>
        <w:autoSpaceDE w:val="0"/>
        <w:autoSpaceDN w:val="0"/>
        <w:adjustRightInd w:val="0"/>
        <w:spacing w:after="0" w:line="240" w:lineRule="auto"/>
        <w:ind w:left="1800"/>
        <w:rPr>
          <w:rFonts w:ascii="Times New Roman" w:hAnsi="Times New Roman" w:cs="Times New Roman"/>
          <w:sz w:val="24"/>
          <w:szCs w:val="24"/>
        </w:rPr>
      </w:pPr>
      <w:r w:rsidRPr="00512886">
        <w:rPr>
          <w:rFonts w:ascii="Times New Roman" w:hAnsi="Times New Roman" w:cs="Times New Roman"/>
          <w:sz w:val="24"/>
          <w:szCs w:val="24"/>
        </w:rPr>
        <w:t xml:space="preserve">The recipient </w:t>
      </w:r>
      <w:r w:rsidR="00407824" w:rsidRPr="00512886">
        <w:rPr>
          <w:rFonts w:ascii="Times New Roman" w:hAnsi="Times New Roman" w:cs="Times New Roman"/>
          <w:sz w:val="24"/>
          <w:szCs w:val="24"/>
        </w:rPr>
        <w:t>tattoos</w:t>
      </w:r>
    </w:p>
    <w:p w:rsidR="006E339C" w:rsidRPr="00512886" w:rsidRDefault="006E339C" w:rsidP="00474B36">
      <w:pPr>
        <w:pStyle w:val="ListParagraph"/>
        <w:numPr>
          <w:ilvl w:val="0"/>
          <w:numId w:val="13"/>
        </w:numPr>
        <w:autoSpaceDE w:val="0"/>
        <w:autoSpaceDN w:val="0"/>
        <w:adjustRightInd w:val="0"/>
        <w:spacing w:after="0" w:line="240" w:lineRule="auto"/>
        <w:ind w:left="1800"/>
        <w:rPr>
          <w:rFonts w:ascii="Times New Roman" w:hAnsi="Times New Roman" w:cs="Times New Roman"/>
          <w:sz w:val="24"/>
          <w:szCs w:val="24"/>
        </w:rPr>
      </w:pPr>
      <w:r w:rsidRPr="00512886">
        <w:rPr>
          <w:rFonts w:ascii="Times New Roman" w:hAnsi="Times New Roman" w:cs="Times New Roman"/>
          <w:sz w:val="24"/>
          <w:szCs w:val="24"/>
        </w:rPr>
        <w:t>A signature of the technician completing the transfer</w:t>
      </w:r>
    </w:p>
    <w:p w:rsidR="00F505BC" w:rsidRPr="00512886" w:rsidRDefault="006E339C" w:rsidP="00474B36">
      <w:pPr>
        <w:pStyle w:val="ListParagraph"/>
        <w:numPr>
          <w:ilvl w:val="0"/>
          <w:numId w:val="6"/>
        </w:numPr>
        <w:autoSpaceDE w:val="0"/>
        <w:autoSpaceDN w:val="0"/>
        <w:adjustRightInd w:val="0"/>
        <w:spacing w:after="0" w:line="240" w:lineRule="auto"/>
        <w:ind w:left="1080"/>
        <w:rPr>
          <w:rFonts w:ascii="Times New Roman" w:hAnsi="Times New Roman" w:cs="Times New Roman"/>
          <w:bCs/>
          <w:sz w:val="24"/>
          <w:szCs w:val="24"/>
          <w:u w:val="single"/>
        </w:rPr>
      </w:pPr>
      <w:r w:rsidRPr="00512886">
        <w:rPr>
          <w:rFonts w:ascii="Times New Roman" w:hAnsi="Times New Roman" w:cs="Times New Roman"/>
          <w:bCs/>
          <w:sz w:val="24"/>
          <w:szCs w:val="24"/>
          <w:u w:val="single"/>
        </w:rPr>
        <w:t>Performance Information on Embryo Transplant Calves</w:t>
      </w:r>
    </w:p>
    <w:p w:rsidR="00F505BC" w:rsidRPr="00512886" w:rsidRDefault="006E339C" w:rsidP="00474B36">
      <w:pPr>
        <w:pStyle w:val="ListParagraph"/>
        <w:numPr>
          <w:ilvl w:val="0"/>
          <w:numId w:val="14"/>
        </w:numPr>
        <w:autoSpaceDE w:val="0"/>
        <w:autoSpaceDN w:val="0"/>
        <w:adjustRightInd w:val="0"/>
        <w:spacing w:after="0" w:line="240" w:lineRule="auto"/>
        <w:ind w:left="1440"/>
        <w:rPr>
          <w:rFonts w:ascii="Times New Roman" w:hAnsi="Times New Roman" w:cs="Times New Roman"/>
          <w:bCs/>
          <w:sz w:val="24"/>
          <w:szCs w:val="24"/>
          <w:u w:val="single"/>
        </w:rPr>
      </w:pPr>
      <w:r w:rsidRPr="00512886">
        <w:rPr>
          <w:rFonts w:ascii="Times New Roman" w:hAnsi="Times New Roman" w:cs="Times New Roman"/>
          <w:sz w:val="24"/>
          <w:szCs w:val="24"/>
        </w:rPr>
        <w:t>Calves resulting from Embryo Transplant:</w:t>
      </w:r>
    </w:p>
    <w:p w:rsidR="00F505BC" w:rsidRPr="00512886" w:rsidRDefault="006E339C" w:rsidP="00474B36">
      <w:pPr>
        <w:pStyle w:val="ListParagraph"/>
        <w:numPr>
          <w:ilvl w:val="0"/>
          <w:numId w:val="15"/>
        </w:numPr>
        <w:autoSpaceDE w:val="0"/>
        <w:autoSpaceDN w:val="0"/>
        <w:adjustRightInd w:val="0"/>
        <w:spacing w:after="0" w:line="240" w:lineRule="auto"/>
        <w:ind w:left="1800"/>
        <w:rPr>
          <w:rFonts w:ascii="Times New Roman" w:hAnsi="Times New Roman" w:cs="Times New Roman"/>
          <w:bCs/>
          <w:sz w:val="24"/>
          <w:szCs w:val="24"/>
          <w:u w:val="single"/>
        </w:rPr>
      </w:pPr>
      <w:r w:rsidRPr="00512886">
        <w:rPr>
          <w:rFonts w:ascii="Times New Roman" w:hAnsi="Times New Roman" w:cs="Times New Roman"/>
          <w:sz w:val="24"/>
          <w:szCs w:val="24"/>
        </w:rPr>
        <w:t>Shall be listed and averaged separately from natural calves on Produce of Dam</w:t>
      </w:r>
      <w:r w:rsidR="00F505BC" w:rsidRPr="00512886">
        <w:rPr>
          <w:rFonts w:ascii="Times New Roman" w:hAnsi="Times New Roman" w:cs="Times New Roman"/>
          <w:sz w:val="24"/>
          <w:szCs w:val="24"/>
        </w:rPr>
        <w:t xml:space="preserve"> </w:t>
      </w:r>
      <w:r w:rsidRPr="00512886">
        <w:rPr>
          <w:rFonts w:ascii="Times New Roman" w:hAnsi="Times New Roman" w:cs="Times New Roman"/>
          <w:sz w:val="24"/>
          <w:szCs w:val="24"/>
        </w:rPr>
        <w:t>summaries. Embryo Transplant data are not to be used in the donor’s MPPA calculation.</w:t>
      </w:r>
    </w:p>
    <w:p w:rsidR="00F505BC" w:rsidRPr="00512886" w:rsidRDefault="006E339C" w:rsidP="00474B36">
      <w:pPr>
        <w:pStyle w:val="ListParagraph"/>
        <w:numPr>
          <w:ilvl w:val="0"/>
          <w:numId w:val="15"/>
        </w:numPr>
        <w:autoSpaceDE w:val="0"/>
        <w:autoSpaceDN w:val="0"/>
        <w:adjustRightInd w:val="0"/>
        <w:spacing w:after="0" w:line="240" w:lineRule="auto"/>
        <w:ind w:left="1800"/>
        <w:rPr>
          <w:rFonts w:ascii="Times New Roman" w:hAnsi="Times New Roman" w:cs="Times New Roman"/>
          <w:bCs/>
          <w:sz w:val="24"/>
          <w:szCs w:val="24"/>
          <w:u w:val="single"/>
        </w:rPr>
      </w:pPr>
      <w:r w:rsidRPr="00512886">
        <w:rPr>
          <w:rFonts w:ascii="Times New Roman" w:hAnsi="Times New Roman" w:cs="Times New Roman"/>
          <w:sz w:val="24"/>
          <w:szCs w:val="24"/>
        </w:rPr>
        <w:t>Shall receive a ratio of 100 with no contemporaries, be flagged in the computer and</w:t>
      </w:r>
      <w:r w:rsidR="00F505BC" w:rsidRPr="00512886">
        <w:rPr>
          <w:rFonts w:ascii="Times New Roman" w:hAnsi="Times New Roman" w:cs="Times New Roman"/>
          <w:sz w:val="24"/>
          <w:szCs w:val="24"/>
        </w:rPr>
        <w:t xml:space="preserve"> </w:t>
      </w:r>
      <w:r w:rsidRPr="00512886">
        <w:rPr>
          <w:rFonts w:ascii="Times New Roman" w:hAnsi="Times New Roman" w:cs="Times New Roman"/>
          <w:sz w:val="24"/>
          <w:szCs w:val="24"/>
        </w:rPr>
        <w:t xml:space="preserve">designated as embryo transplant calves on any reports and on Registration Certificates. </w:t>
      </w:r>
    </w:p>
    <w:p w:rsidR="00F505BC" w:rsidRPr="00512886" w:rsidRDefault="006E339C" w:rsidP="00474B36">
      <w:pPr>
        <w:pStyle w:val="ListParagraph"/>
        <w:numPr>
          <w:ilvl w:val="0"/>
          <w:numId w:val="15"/>
        </w:numPr>
        <w:autoSpaceDE w:val="0"/>
        <w:autoSpaceDN w:val="0"/>
        <w:adjustRightInd w:val="0"/>
        <w:spacing w:after="0" w:line="240" w:lineRule="auto"/>
        <w:ind w:left="1800"/>
        <w:rPr>
          <w:rFonts w:ascii="Times New Roman" w:hAnsi="Times New Roman" w:cs="Times New Roman"/>
          <w:bCs/>
          <w:sz w:val="24"/>
          <w:szCs w:val="24"/>
          <w:u w:val="single"/>
        </w:rPr>
      </w:pPr>
      <w:r w:rsidRPr="00512886">
        <w:rPr>
          <w:rFonts w:ascii="Times New Roman" w:hAnsi="Times New Roman" w:cs="Times New Roman"/>
          <w:sz w:val="24"/>
          <w:szCs w:val="24"/>
        </w:rPr>
        <w:t>Individual performance data shall not be used in the estimation of expected progeny</w:t>
      </w:r>
      <w:r w:rsidR="00F505BC" w:rsidRPr="00512886">
        <w:rPr>
          <w:rFonts w:ascii="Times New Roman" w:hAnsi="Times New Roman" w:cs="Times New Roman"/>
          <w:sz w:val="24"/>
          <w:szCs w:val="24"/>
        </w:rPr>
        <w:t xml:space="preserve"> </w:t>
      </w:r>
      <w:r w:rsidRPr="00512886">
        <w:rPr>
          <w:rFonts w:ascii="Times New Roman" w:hAnsi="Times New Roman" w:cs="Times New Roman"/>
          <w:sz w:val="24"/>
          <w:szCs w:val="24"/>
        </w:rPr>
        <w:t>differences for any individual.</w:t>
      </w:r>
    </w:p>
    <w:p w:rsidR="00F505BC" w:rsidRPr="00512886" w:rsidRDefault="006E339C" w:rsidP="00474B36">
      <w:pPr>
        <w:pStyle w:val="ListParagraph"/>
        <w:numPr>
          <w:ilvl w:val="0"/>
          <w:numId w:val="15"/>
        </w:numPr>
        <w:autoSpaceDE w:val="0"/>
        <w:autoSpaceDN w:val="0"/>
        <w:adjustRightInd w:val="0"/>
        <w:spacing w:after="0" w:line="240" w:lineRule="auto"/>
        <w:ind w:left="1800"/>
        <w:rPr>
          <w:rFonts w:ascii="Times New Roman" w:hAnsi="Times New Roman" w:cs="Times New Roman"/>
          <w:bCs/>
          <w:sz w:val="24"/>
          <w:szCs w:val="24"/>
          <w:u w:val="single"/>
        </w:rPr>
      </w:pPr>
      <w:r w:rsidRPr="00512886">
        <w:rPr>
          <w:rFonts w:ascii="Times New Roman" w:hAnsi="Times New Roman" w:cs="Times New Roman"/>
          <w:sz w:val="24"/>
          <w:szCs w:val="24"/>
        </w:rPr>
        <w:t>The owner of the donor dam at the time of the flush is the breeder of the Embryo</w:t>
      </w:r>
      <w:r w:rsidR="00F505BC" w:rsidRPr="00512886">
        <w:rPr>
          <w:rFonts w:ascii="Times New Roman" w:hAnsi="Times New Roman" w:cs="Times New Roman"/>
          <w:sz w:val="24"/>
          <w:szCs w:val="24"/>
        </w:rPr>
        <w:t xml:space="preserve"> </w:t>
      </w:r>
      <w:r w:rsidRPr="00512886">
        <w:rPr>
          <w:rFonts w:ascii="Times New Roman" w:hAnsi="Times New Roman" w:cs="Times New Roman"/>
          <w:sz w:val="24"/>
          <w:szCs w:val="24"/>
        </w:rPr>
        <w:t>Transplant calf.</w:t>
      </w:r>
    </w:p>
    <w:p w:rsidR="006E339C" w:rsidRPr="00512886" w:rsidRDefault="006E339C" w:rsidP="00474B36">
      <w:pPr>
        <w:pStyle w:val="ListParagraph"/>
        <w:numPr>
          <w:ilvl w:val="0"/>
          <w:numId w:val="15"/>
        </w:numPr>
        <w:autoSpaceDE w:val="0"/>
        <w:autoSpaceDN w:val="0"/>
        <w:adjustRightInd w:val="0"/>
        <w:spacing w:after="0" w:line="240" w:lineRule="auto"/>
        <w:ind w:left="1800"/>
        <w:rPr>
          <w:rFonts w:ascii="Times New Roman" w:hAnsi="Times New Roman" w:cs="Times New Roman"/>
          <w:bCs/>
          <w:sz w:val="24"/>
          <w:szCs w:val="24"/>
          <w:u w:val="single"/>
        </w:rPr>
      </w:pPr>
      <w:r w:rsidRPr="00512886">
        <w:rPr>
          <w:rFonts w:ascii="Times New Roman" w:hAnsi="Times New Roman" w:cs="Times New Roman"/>
          <w:sz w:val="24"/>
          <w:szCs w:val="24"/>
        </w:rPr>
        <w:t>Registration certificates issued for offspring resulting from embryo transplants shall be so</w:t>
      </w:r>
      <w:r w:rsidR="00F505BC" w:rsidRPr="00512886">
        <w:rPr>
          <w:rFonts w:ascii="Times New Roman" w:hAnsi="Times New Roman" w:cs="Times New Roman"/>
          <w:sz w:val="24"/>
          <w:szCs w:val="24"/>
        </w:rPr>
        <w:t xml:space="preserve"> </w:t>
      </w:r>
      <w:r w:rsidRPr="00512886">
        <w:rPr>
          <w:rFonts w:ascii="Times New Roman" w:hAnsi="Times New Roman" w:cs="Times New Roman"/>
          <w:sz w:val="24"/>
          <w:szCs w:val="24"/>
        </w:rPr>
        <w:t>designated.</w:t>
      </w:r>
    </w:p>
    <w:p w:rsidR="00F505BC" w:rsidRPr="00512886" w:rsidRDefault="006E339C" w:rsidP="00474B36">
      <w:pPr>
        <w:pStyle w:val="ListParagraph"/>
        <w:numPr>
          <w:ilvl w:val="0"/>
          <w:numId w:val="6"/>
        </w:numPr>
        <w:autoSpaceDE w:val="0"/>
        <w:autoSpaceDN w:val="0"/>
        <w:adjustRightInd w:val="0"/>
        <w:spacing w:after="0" w:line="240" w:lineRule="auto"/>
        <w:ind w:left="1080"/>
        <w:rPr>
          <w:rFonts w:ascii="Times New Roman" w:hAnsi="Times New Roman" w:cs="Times New Roman"/>
          <w:bCs/>
          <w:sz w:val="24"/>
          <w:szCs w:val="24"/>
          <w:u w:val="single"/>
        </w:rPr>
      </w:pPr>
      <w:r w:rsidRPr="00512886">
        <w:rPr>
          <w:rFonts w:ascii="Times New Roman" w:hAnsi="Times New Roman" w:cs="Times New Roman"/>
          <w:bCs/>
          <w:sz w:val="24"/>
          <w:szCs w:val="24"/>
          <w:u w:val="single"/>
        </w:rPr>
        <w:t>For ARPA Use Only</w:t>
      </w:r>
    </w:p>
    <w:p w:rsidR="006E339C" w:rsidRPr="00512886" w:rsidRDefault="006E339C" w:rsidP="00474B36">
      <w:pPr>
        <w:pStyle w:val="ListParagraph"/>
        <w:numPr>
          <w:ilvl w:val="0"/>
          <w:numId w:val="16"/>
        </w:numPr>
        <w:autoSpaceDE w:val="0"/>
        <w:autoSpaceDN w:val="0"/>
        <w:adjustRightInd w:val="0"/>
        <w:spacing w:after="0" w:line="240" w:lineRule="auto"/>
        <w:ind w:left="1440"/>
        <w:rPr>
          <w:rFonts w:ascii="Times New Roman" w:hAnsi="Times New Roman" w:cs="Times New Roman"/>
          <w:bCs/>
          <w:sz w:val="24"/>
          <w:szCs w:val="24"/>
          <w:u w:val="single"/>
        </w:rPr>
      </w:pPr>
      <w:r w:rsidRPr="00512886">
        <w:rPr>
          <w:rFonts w:ascii="Times New Roman" w:hAnsi="Times New Roman" w:cs="Times New Roman"/>
          <w:sz w:val="24"/>
          <w:szCs w:val="24"/>
        </w:rPr>
        <w:t xml:space="preserve">Please do not fill in the two places for ARPA USE ONLY on the </w:t>
      </w:r>
      <w:r w:rsidRPr="00512886">
        <w:rPr>
          <w:rFonts w:ascii="Times New Roman" w:hAnsi="Times New Roman" w:cs="Times New Roman"/>
          <w:i/>
          <w:iCs/>
          <w:sz w:val="24"/>
          <w:szCs w:val="24"/>
        </w:rPr>
        <w:t>Application for Registration of</w:t>
      </w:r>
      <w:r w:rsidR="00F505BC" w:rsidRPr="00512886">
        <w:rPr>
          <w:rFonts w:ascii="Times New Roman" w:hAnsi="Times New Roman" w:cs="Times New Roman"/>
          <w:i/>
          <w:iCs/>
          <w:sz w:val="24"/>
          <w:szCs w:val="24"/>
        </w:rPr>
        <w:t xml:space="preserve"> </w:t>
      </w:r>
      <w:r w:rsidRPr="00512886">
        <w:rPr>
          <w:rFonts w:ascii="Times New Roman" w:hAnsi="Times New Roman" w:cs="Times New Roman"/>
          <w:i/>
          <w:iCs/>
          <w:sz w:val="24"/>
          <w:szCs w:val="24"/>
        </w:rPr>
        <w:t>Transplanted Embryos or Storage of Embryos.</w:t>
      </w:r>
    </w:p>
    <w:p w:rsidR="00F505BC" w:rsidRPr="00512886" w:rsidRDefault="00F505BC" w:rsidP="00F505BC">
      <w:pPr>
        <w:pStyle w:val="ListParagraph"/>
        <w:autoSpaceDE w:val="0"/>
        <w:autoSpaceDN w:val="0"/>
        <w:adjustRightInd w:val="0"/>
        <w:spacing w:after="0" w:line="240" w:lineRule="auto"/>
        <w:ind w:left="1080"/>
        <w:rPr>
          <w:rFonts w:ascii="Times New Roman" w:hAnsi="Times New Roman" w:cs="Times New Roman"/>
          <w:bCs/>
          <w:sz w:val="24"/>
          <w:szCs w:val="24"/>
          <w:u w:val="single"/>
        </w:rPr>
      </w:pPr>
    </w:p>
    <w:p w:rsidR="00B149C6" w:rsidRPr="00512886" w:rsidRDefault="00B149C6" w:rsidP="006E339C">
      <w:pPr>
        <w:autoSpaceDE w:val="0"/>
        <w:autoSpaceDN w:val="0"/>
        <w:adjustRightInd w:val="0"/>
        <w:spacing w:after="0" w:line="240" w:lineRule="auto"/>
        <w:rPr>
          <w:rFonts w:ascii="Times New Roman" w:hAnsi="Times New Roman" w:cs="Times New Roman"/>
          <w:sz w:val="24"/>
          <w:szCs w:val="24"/>
        </w:rPr>
      </w:pPr>
    </w:p>
    <w:p w:rsidR="006E339C" w:rsidRPr="00512886" w:rsidRDefault="001C609F" w:rsidP="006E339C">
      <w:pPr>
        <w:autoSpaceDE w:val="0"/>
        <w:autoSpaceDN w:val="0"/>
        <w:adjustRightInd w:val="0"/>
        <w:spacing w:after="0" w:line="240" w:lineRule="auto"/>
        <w:rPr>
          <w:rFonts w:ascii="Times New Roman" w:hAnsi="Times New Roman" w:cs="Times New Roman"/>
          <w:b/>
          <w:bCs/>
          <w:sz w:val="24"/>
          <w:szCs w:val="24"/>
        </w:rPr>
      </w:pPr>
      <w:r w:rsidRPr="00512886">
        <w:rPr>
          <w:rFonts w:ascii="Times New Roman" w:hAnsi="Times New Roman" w:cs="Times New Roman"/>
          <w:b/>
          <w:bCs/>
          <w:sz w:val="24"/>
          <w:szCs w:val="24"/>
        </w:rPr>
        <w:t>RULE 5</w:t>
      </w:r>
      <w:r w:rsidR="00B149C6" w:rsidRPr="00512886">
        <w:rPr>
          <w:rFonts w:ascii="Times New Roman" w:hAnsi="Times New Roman" w:cs="Times New Roman"/>
          <w:b/>
          <w:bCs/>
          <w:sz w:val="24"/>
          <w:szCs w:val="24"/>
        </w:rPr>
        <w:t xml:space="preserve">:  </w:t>
      </w:r>
      <w:r w:rsidR="006E339C" w:rsidRPr="00512886">
        <w:rPr>
          <w:rFonts w:ascii="Times New Roman" w:hAnsi="Times New Roman" w:cs="Times New Roman"/>
          <w:b/>
          <w:bCs/>
          <w:sz w:val="24"/>
          <w:szCs w:val="24"/>
        </w:rPr>
        <w:t>PERFORMANCE PROGRAMS</w:t>
      </w:r>
      <w:r w:rsidR="00B149C6" w:rsidRPr="00512886">
        <w:rPr>
          <w:rFonts w:ascii="Times New Roman" w:hAnsi="Times New Roman" w:cs="Times New Roman"/>
          <w:b/>
          <w:bCs/>
          <w:sz w:val="24"/>
          <w:szCs w:val="24"/>
        </w:rPr>
        <w:t xml:space="preserve"> (</w:t>
      </w:r>
      <w:r w:rsidR="006E339C" w:rsidRPr="00512886">
        <w:rPr>
          <w:rFonts w:ascii="Times New Roman" w:hAnsi="Times New Roman" w:cs="Times New Roman"/>
          <w:b/>
          <w:bCs/>
          <w:sz w:val="24"/>
          <w:szCs w:val="24"/>
        </w:rPr>
        <w:t xml:space="preserve">Adjusted </w:t>
      </w:r>
      <w:r w:rsidR="004E7556" w:rsidRPr="00512886">
        <w:rPr>
          <w:rFonts w:ascii="Times New Roman" w:hAnsi="Times New Roman" w:cs="Times New Roman"/>
          <w:b/>
          <w:bCs/>
          <w:sz w:val="24"/>
          <w:szCs w:val="24"/>
        </w:rPr>
        <w:t>205-day</w:t>
      </w:r>
      <w:r w:rsidR="006E339C" w:rsidRPr="00512886">
        <w:rPr>
          <w:rFonts w:ascii="Times New Roman" w:hAnsi="Times New Roman" w:cs="Times New Roman"/>
          <w:b/>
          <w:bCs/>
          <w:sz w:val="24"/>
          <w:szCs w:val="24"/>
        </w:rPr>
        <w:t xml:space="preserve"> </w:t>
      </w:r>
      <w:r w:rsidR="00DD49C2" w:rsidRPr="00512886">
        <w:rPr>
          <w:rFonts w:ascii="Times New Roman" w:hAnsi="Times New Roman" w:cs="Times New Roman"/>
          <w:b/>
          <w:bCs/>
          <w:sz w:val="24"/>
          <w:szCs w:val="24"/>
        </w:rPr>
        <w:t>weight &amp; A</w:t>
      </w:r>
      <w:r w:rsidR="00B149C6" w:rsidRPr="00512886">
        <w:rPr>
          <w:rFonts w:ascii="Times New Roman" w:hAnsi="Times New Roman" w:cs="Times New Roman"/>
          <w:b/>
          <w:bCs/>
          <w:sz w:val="24"/>
          <w:szCs w:val="24"/>
        </w:rPr>
        <w:t xml:space="preserve">djusted </w:t>
      </w:r>
      <w:r w:rsidR="004E7556" w:rsidRPr="00512886">
        <w:rPr>
          <w:rFonts w:ascii="Times New Roman" w:hAnsi="Times New Roman" w:cs="Times New Roman"/>
          <w:b/>
          <w:bCs/>
          <w:sz w:val="24"/>
          <w:szCs w:val="24"/>
        </w:rPr>
        <w:t>365-day</w:t>
      </w:r>
      <w:r w:rsidR="00B149C6" w:rsidRPr="00512886">
        <w:rPr>
          <w:rFonts w:ascii="Times New Roman" w:hAnsi="Times New Roman" w:cs="Times New Roman"/>
          <w:b/>
          <w:bCs/>
          <w:sz w:val="24"/>
          <w:szCs w:val="24"/>
        </w:rPr>
        <w:t xml:space="preserve"> weight)</w:t>
      </w:r>
    </w:p>
    <w:p w:rsidR="00B149C6" w:rsidRPr="00512886" w:rsidRDefault="00B149C6" w:rsidP="006E339C">
      <w:pPr>
        <w:autoSpaceDE w:val="0"/>
        <w:autoSpaceDN w:val="0"/>
        <w:adjustRightInd w:val="0"/>
        <w:spacing w:after="0" w:line="240" w:lineRule="auto"/>
        <w:rPr>
          <w:rFonts w:ascii="Times New Roman" w:hAnsi="Times New Roman" w:cs="Times New Roman"/>
          <w:b/>
          <w:bCs/>
          <w:sz w:val="24"/>
          <w:szCs w:val="24"/>
        </w:rPr>
      </w:pPr>
    </w:p>
    <w:p w:rsidR="002967D0" w:rsidRPr="00512886" w:rsidRDefault="006E339C" w:rsidP="00474B36">
      <w:pPr>
        <w:pStyle w:val="ListParagraph"/>
        <w:numPr>
          <w:ilvl w:val="0"/>
          <w:numId w:val="17"/>
        </w:numPr>
        <w:autoSpaceDE w:val="0"/>
        <w:autoSpaceDN w:val="0"/>
        <w:adjustRightInd w:val="0"/>
        <w:spacing w:after="0" w:line="240" w:lineRule="auto"/>
        <w:rPr>
          <w:rFonts w:ascii="Times New Roman" w:hAnsi="Times New Roman" w:cs="Times New Roman"/>
          <w:b/>
          <w:bCs/>
          <w:sz w:val="24"/>
          <w:szCs w:val="24"/>
        </w:rPr>
      </w:pPr>
      <w:r w:rsidRPr="00512886">
        <w:rPr>
          <w:rFonts w:ascii="Times New Roman" w:hAnsi="Times New Roman" w:cs="Times New Roman"/>
          <w:b/>
          <w:bCs/>
          <w:sz w:val="24"/>
          <w:szCs w:val="24"/>
        </w:rPr>
        <w:t>Weaning Weight</w:t>
      </w:r>
    </w:p>
    <w:p w:rsidR="00B149C6" w:rsidRPr="00512886" w:rsidRDefault="006E339C" w:rsidP="002967D0">
      <w:pPr>
        <w:pStyle w:val="ListParagraph"/>
        <w:autoSpaceDE w:val="0"/>
        <w:autoSpaceDN w:val="0"/>
        <w:adjustRightInd w:val="0"/>
        <w:spacing w:after="0" w:line="240" w:lineRule="auto"/>
        <w:rPr>
          <w:rFonts w:ascii="Times New Roman" w:hAnsi="Times New Roman" w:cs="Times New Roman"/>
          <w:b/>
          <w:bCs/>
          <w:sz w:val="24"/>
          <w:szCs w:val="24"/>
        </w:rPr>
      </w:pPr>
      <w:r w:rsidRPr="00512886">
        <w:rPr>
          <w:rFonts w:ascii="Times New Roman" w:hAnsi="Times New Roman" w:cs="Times New Roman"/>
          <w:sz w:val="24"/>
          <w:szCs w:val="24"/>
        </w:rPr>
        <w:t xml:space="preserve"> </w:t>
      </w:r>
    </w:p>
    <w:p w:rsidR="00B149C6" w:rsidRPr="00512886" w:rsidRDefault="006E339C" w:rsidP="00474B36">
      <w:pPr>
        <w:pStyle w:val="ListParagraph"/>
        <w:numPr>
          <w:ilvl w:val="0"/>
          <w:numId w:val="18"/>
        </w:numPr>
        <w:autoSpaceDE w:val="0"/>
        <w:autoSpaceDN w:val="0"/>
        <w:adjustRightInd w:val="0"/>
        <w:spacing w:after="0" w:line="240" w:lineRule="auto"/>
        <w:rPr>
          <w:rFonts w:ascii="Times New Roman" w:hAnsi="Times New Roman" w:cs="Times New Roman"/>
          <w:b/>
          <w:bCs/>
          <w:sz w:val="24"/>
          <w:szCs w:val="24"/>
        </w:rPr>
      </w:pPr>
      <w:r w:rsidRPr="00512886">
        <w:rPr>
          <w:rFonts w:ascii="Times New Roman" w:hAnsi="Times New Roman" w:cs="Times New Roman"/>
          <w:sz w:val="24"/>
          <w:szCs w:val="24"/>
        </w:rPr>
        <w:t>Calves must be weighted between 160 to 250 days of age.</w:t>
      </w:r>
      <w:r w:rsidR="0063579F" w:rsidRPr="00512886">
        <w:rPr>
          <w:rFonts w:ascii="Times New Roman" w:hAnsi="Times New Roman" w:cs="Times New Roman"/>
          <w:sz w:val="24"/>
          <w:szCs w:val="24"/>
        </w:rPr>
        <w:t xml:space="preserve"> (Rev. 10-2016)</w:t>
      </w:r>
    </w:p>
    <w:p w:rsidR="00B149C6" w:rsidRPr="00512886" w:rsidRDefault="006E339C" w:rsidP="00474B36">
      <w:pPr>
        <w:pStyle w:val="ListParagraph"/>
        <w:numPr>
          <w:ilvl w:val="0"/>
          <w:numId w:val="18"/>
        </w:numPr>
        <w:autoSpaceDE w:val="0"/>
        <w:autoSpaceDN w:val="0"/>
        <w:adjustRightInd w:val="0"/>
        <w:spacing w:after="0" w:line="240" w:lineRule="auto"/>
        <w:rPr>
          <w:rFonts w:ascii="Times New Roman" w:hAnsi="Times New Roman" w:cs="Times New Roman"/>
          <w:b/>
          <w:bCs/>
          <w:sz w:val="24"/>
          <w:szCs w:val="24"/>
        </w:rPr>
      </w:pPr>
      <w:r w:rsidRPr="00512886">
        <w:rPr>
          <w:rFonts w:ascii="Times New Roman" w:hAnsi="Times New Roman" w:cs="Times New Roman"/>
          <w:sz w:val="24"/>
          <w:szCs w:val="24"/>
        </w:rPr>
        <w:lastRenderedPageBreak/>
        <w:t>Dividing by age in days at weaning, to obtain average daily gain to the nearest tenth of</w:t>
      </w:r>
      <w:r w:rsidR="00B149C6" w:rsidRPr="00512886">
        <w:rPr>
          <w:rFonts w:ascii="Times New Roman" w:hAnsi="Times New Roman" w:cs="Times New Roman"/>
          <w:sz w:val="24"/>
          <w:szCs w:val="24"/>
        </w:rPr>
        <w:t xml:space="preserve"> </w:t>
      </w:r>
      <w:r w:rsidRPr="00512886">
        <w:rPr>
          <w:rFonts w:ascii="Times New Roman" w:hAnsi="Times New Roman" w:cs="Times New Roman"/>
          <w:sz w:val="24"/>
          <w:szCs w:val="24"/>
        </w:rPr>
        <w:t>pound.</w:t>
      </w:r>
    </w:p>
    <w:p w:rsidR="002967D0" w:rsidRPr="00512886" w:rsidRDefault="002967D0" w:rsidP="002967D0">
      <w:pPr>
        <w:pStyle w:val="ListParagraph"/>
        <w:autoSpaceDE w:val="0"/>
        <w:autoSpaceDN w:val="0"/>
        <w:adjustRightInd w:val="0"/>
        <w:spacing w:after="0" w:line="240" w:lineRule="auto"/>
        <w:ind w:left="1080"/>
        <w:rPr>
          <w:rFonts w:ascii="Times New Roman" w:hAnsi="Times New Roman" w:cs="Times New Roman"/>
          <w:b/>
          <w:bCs/>
          <w:sz w:val="24"/>
          <w:szCs w:val="24"/>
        </w:rPr>
      </w:pPr>
    </w:p>
    <w:p w:rsidR="00B149C6" w:rsidRPr="00512886" w:rsidRDefault="00841695" w:rsidP="00474B36">
      <w:pPr>
        <w:pStyle w:val="ListParagraph"/>
        <w:numPr>
          <w:ilvl w:val="0"/>
          <w:numId w:val="17"/>
        </w:numPr>
        <w:autoSpaceDE w:val="0"/>
        <w:autoSpaceDN w:val="0"/>
        <w:adjustRightInd w:val="0"/>
        <w:spacing w:after="0" w:line="240" w:lineRule="auto"/>
        <w:rPr>
          <w:rFonts w:ascii="Times New Roman" w:hAnsi="Times New Roman" w:cs="Times New Roman"/>
          <w:b/>
          <w:bCs/>
          <w:sz w:val="24"/>
          <w:szCs w:val="24"/>
        </w:rPr>
      </w:pPr>
      <w:r w:rsidRPr="00512886">
        <w:rPr>
          <w:rFonts w:ascii="Times New Roman" w:hAnsi="Times New Roman" w:cs="Times New Roman"/>
          <w:b/>
          <w:bCs/>
          <w:sz w:val="24"/>
          <w:szCs w:val="24"/>
        </w:rPr>
        <w:t xml:space="preserve">Adjusted </w:t>
      </w:r>
      <w:r w:rsidR="00407824" w:rsidRPr="00512886">
        <w:rPr>
          <w:rFonts w:ascii="Times New Roman" w:hAnsi="Times New Roman" w:cs="Times New Roman"/>
          <w:b/>
          <w:bCs/>
          <w:sz w:val="24"/>
          <w:szCs w:val="24"/>
        </w:rPr>
        <w:t>205-day</w:t>
      </w:r>
      <w:r w:rsidRPr="00512886">
        <w:rPr>
          <w:rFonts w:ascii="Times New Roman" w:hAnsi="Times New Roman" w:cs="Times New Roman"/>
          <w:b/>
          <w:bCs/>
          <w:sz w:val="24"/>
          <w:szCs w:val="24"/>
        </w:rPr>
        <w:t xml:space="preserve"> Weight for A</w:t>
      </w:r>
      <w:r w:rsidR="006E339C" w:rsidRPr="00512886">
        <w:rPr>
          <w:rFonts w:ascii="Times New Roman" w:hAnsi="Times New Roman" w:cs="Times New Roman"/>
          <w:b/>
          <w:bCs/>
          <w:sz w:val="24"/>
          <w:szCs w:val="24"/>
        </w:rPr>
        <w:t>ge of Dam</w:t>
      </w:r>
    </w:p>
    <w:p w:rsidR="002967D0" w:rsidRPr="00512886" w:rsidRDefault="002967D0" w:rsidP="002967D0">
      <w:pPr>
        <w:pStyle w:val="ListParagraph"/>
        <w:autoSpaceDE w:val="0"/>
        <w:autoSpaceDN w:val="0"/>
        <w:adjustRightInd w:val="0"/>
        <w:spacing w:after="0" w:line="240" w:lineRule="auto"/>
        <w:rPr>
          <w:rFonts w:ascii="Times New Roman" w:hAnsi="Times New Roman" w:cs="Times New Roman"/>
          <w:b/>
          <w:bCs/>
          <w:sz w:val="24"/>
          <w:szCs w:val="24"/>
        </w:rPr>
      </w:pPr>
    </w:p>
    <w:p w:rsidR="00B149C6" w:rsidRPr="00512886" w:rsidRDefault="006E339C" w:rsidP="00474B36">
      <w:pPr>
        <w:pStyle w:val="ListParagraph"/>
        <w:numPr>
          <w:ilvl w:val="0"/>
          <w:numId w:val="19"/>
        </w:numPr>
        <w:autoSpaceDE w:val="0"/>
        <w:autoSpaceDN w:val="0"/>
        <w:adjustRightInd w:val="0"/>
        <w:spacing w:after="0" w:line="240" w:lineRule="auto"/>
        <w:rPr>
          <w:rFonts w:ascii="Times New Roman" w:hAnsi="Times New Roman" w:cs="Times New Roman"/>
          <w:b/>
          <w:bCs/>
          <w:sz w:val="24"/>
          <w:szCs w:val="24"/>
        </w:rPr>
      </w:pPr>
      <w:r w:rsidRPr="00512886">
        <w:rPr>
          <w:rFonts w:ascii="Times New Roman" w:hAnsi="Times New Roman" w:cs="Times New Roman"/>
          <w:sz w:val="24"/>
          <w:szCs w:val="24"/>
        </w:rPr>
        <w:t>Subtracting actual birth weight from actual weight at weaning, if birth weight is not</w:t>
      </w:r>
      <w:r w:rsidR="00B149C6" w:rsidRPr="00512886">
        <w:rPr>
          <w:rFonts w:ascii="Times New Roman" w:hAnsi="Times New Roman" w:cs="Times New Roman"/>
          <w:sz w:val="24"/>
          <w:szCs w:val="24"/>
        </w:rPr>
        <w:t xml:space="preserve"> </w:t>
      </w:r>
      <w:r w:rsidRPr="00512886">
        <w:rPr>
          <w:rFonts w:ascii="Times New Roman" w:hAnsi="Times New Roman" w:cs="Times New Roman"/>
          <w:sz w:val="24"/>
          <w:szCs w:val="24"/>
        </w:rPr>
        <w:t xml:space="preserve">available, use an arbitrary 85 pounds, for males; or 80 pounds, for </w:t>
      </w:r>
      <w:r w:rsidR="00407824" w:rsidRPr="00512886">
        <w:rPr>
          <w:rFonts w:ascii="Times New Roman" w:hAnsi="Times New Roman" w:cs="Times New Roman"/>
          <w:sz w:val="24"/>
          <w:szCs w:val="24"/>
        </w:rPr>
        <w:t>female’s</w:t>
      </w:r>
      <w:r w:rsidRPr="00512886">
        <w:rPr>
          <w:rFonts w:ascii="Times New Roman" w:hAnsi="Times New Roman" w:cs="Times New Roman"/>
          <w:sz w:val="24"/>
          <w:szCs w:val="24"/>
        </w:rPr>
        <w:t xml:space="preserve"> birth weight.</w:t>
      </w:r>
    </w:p>
    <w:p w:rsidR="00B149C6" w:rsidRPr="00512886" w:rsidRDefault="006E339C" w:rsidP="00474B36">
      <w:pPr>
        <w:pStyle w:val="ListParagraph"/>
        <w:numPr>
          <w:ilvl w:val="0"/>
          <w:numId w:val="19"/>
        </w:numPr>
        <w:autoSpaceDE w:val="0"/>
        <w:autoSpaceDN w:val="0"/>
        <w:adjustRightInd w:val="0"/>
        <w:spacing w:after="0" w:line="240" w:lineRule="auto"/>
        <w:rPr>
          <w:rFonts w:ascii="Times New Roman" w:hAnsi="Times New Roman" w:cs="Times New Roman"/>
          <w:b/>
          <w:bCs/>
          <w:sz w:val="24"/>
          <w:szCs w:val="24"/>
        </w:rPr>
      </w:pPr>
      <w:r w:rsidRPr="00512886">
        <w:rPr>
          <w:rFonts w:ascii="Times New Roman" w:hAnsi="Times New Roman" w:cs="Times New Roman"/>
          <w:sz w:val="24"/>
          <w:szCs w:val="24"/>
        </w:rPr>
        <w:t>Dividing by age in days at weaning to obtain average daily gain. It is the policy of the</w:t>
      </w:r>
      <w:r w:rsidR="00B149C6" w:rsidRPr="00512886">
        <w:rPr>
          <w:rFonts w:ascii="Times New Roman" w:hAnsi="Times New Roman" w:cs="Times New Roman"/>
          <w:sz w:val="24"/>
          <w:szCs w:val="24"/>
        </w:rPr>
        <w:t xml:space="preserve"> </w:t>
      </w:r>
      <w:r w:rsidRPr="00512886">
        <w:rPr>
          <w:rFonts w:ascii="Times New Roman" w:hAnsi="Times New Roman" w:cs="Times New Roman"/>
          <w:sz w:val="24"/>
          <w:szCs w:val="24"/>
        </w:rPr>
        <w:t xml:space="preserve">American Red Poll </w:t>
      </w:r>
      <w:r w:rsidR="007F35FB" w:rsidRPr="00512886">
        <w:rPr>
          <w:rFonts w:ascii="Times New Roman" w:hAnsi="Times New Roman" w:cs="Times New Roman"/>
          <w:sz w:val="24"/>
          <w:szCs w:val="24"/>
        </w:rPr>
        <w:t>Association</w:t>
      </w:r>
      <w:r w:rsidRPr="00512886">
        <w:rPr>
          <w:rFonts w:ascii="Times New Roman" w:hAnsi="Times New Roman" w:cs="Times New Roman"/>
          <w:sz w:val="24"/>
          <w:szCs w:val="24"/>
        </w:rPr>
        <w:t xml:space="preserve"> </w:t>
      </w:r>
      <w:r w:rsidR="000A7595" w:rsidRPr="00512886">
        <w:rPr>
          <w:rFonts w:ascii="Times New Roman" w:hAnsi="Times New Roman" w:cs="Times New Roman"/>
          <w:sz w:val="24"/>
          <w:szCs w:val="24"/>
        </w:rPr>
        <w:t>Board</w:t>
      </w:r>
      <w:r w:rsidRPr="00512886">
        <w:rPr>
          <w:rFonts w:ascii="Times New Roman" w:hAnsi="Times New Roman" w:cs="Times New Roman"/>
          <w:sz w:val="24"/>
          <w:szCs w:val="24"/>
        </w:rPr>
        <w:t xml:space="preserve"> of </w:t>
      </w:r>
      <w:r w:rsidR="008548AC" w:rsidRPr="00512886">
        <w:rPr>
          <w:rFonts w:ascii="Times New Roman" w:hAnsi="Times New Roman" w:cs="Times New Roman"/>
          <w:sz w:val="24"/>
          <w:szCs w:val="24"/>
        </w:rPr>
        <w:t>Directors</w:t>
      </w:r>
      <w:r w:rsidRPr="00512886">
        <w:rPr>
          <w:rFonts w:ascii="Times New Roman" w:hAnsi="Times New Roman" w:cs="Times New Roman"/>
          <w:sz w:val="24"/>
          <w:szCs w:val="24"/>
        </w:rPr>
        <w:t xml:space="preserve"> may require that a randomly selected sample</w:t>
      </w:r>
      <w:r w:rsidR="00B149C6" w:rsidRPr="00512886">
        <w:rPr>
          <w:rFonts w:ascii="Times New Roman" w:hAnsi="Times New Roman" w:cs="Times New Roman"/>
          <w:sz w:val="24"/>
          <w:szCs w:val="24"/>
        </w:rPr>
        <w:t xml:space="preserve"> </w:t>
      </w:r>
      <w:r w:rsidRPr="00512886">
        <w:rPr>
          <w:rFonts w:ascii="Times New Roman" w:hAnsi="Times New Roman" w:cs="Times New Roman"/>
          <w:sz w:val="24"/>
          <w:szCs w:val="24"/>
        </w:rPr>
        <w:t xml:space="preserve">of all new registrations be accompanied by blood type &amp;/or </w:t>
      </w:r>
      <w:r w:rsidR="000A7595" w:rsidRPr="00512886">
        <w:rPr>
          <w:rFonts w:ascii="Times New Roman" w:hAnsi="Times New Roman" w:cs="Times New Roman"/>
          <w:sz w:val="24"/>
          <w:szCs w:val="24"/>
        </w:rPr>
        <w:t>DNA</w:t>
      </w:r>
      <w:r w:rsidRPr="00512886">
        <w:rPr>
          <w:rFonts w:ascii="Times New Roman" w:hAnsi="Times New Roman" w:cs="Times New Roman"/>
          <w:sz w:val="24"/>
          <w:szCs w:val="24"/>
        </w:rPr>
        <w:t xml:space="preserve"> applications.</w:t>
      </w:r>
    </w:p>
    <w:p w:rsidR="00DD49C2" w:rsidRPr="00512886" w:rsidRDefault="006E339C" w:rsidP="00474B36">
      <w:pPr>
        <w:pStyle w:val="ListParagraph"/>
        <w:numPr>
          <w:ilvl w:val="0"/>
          <w:numId w:val="19"/>
        </w:numPr>
        <w:autoSpaceDE w:val="0"/>
        <w:autoSpaceDN w:val="0"/>
        <w:adjustRightInd w:val="0"/>
        <w:spacing w:after="0" w:line="240" w:lineRule="auto"/>
        <w:rPr>
          <w:rFonts w:ascii="Times New Roman" w:hAnsi="Times New Roman" w:cs="Times New Roman"/>
          <w:b/>
          <w:bCs/>
          <w:sz w:val="24"/>
          <w:szCs w:val="24"/>
        </w:rPr>
      </w:pPr>
      <w:r w:rsidRPr="00512886">
        <w:rPr>
          <w:rFonts w:ascii="Times New Roman" w:hAnsi="Times New Roman" w:cs="Times New Roman"/>
          <w:sz w:val="24"/>
          <w:szCs w:val="24"/>
        </w:rPr>
        <w:t xml:space="preserve"> Multiplying the average daily gain by 205, and adding the birth weight that was</w:t>
      </w:r>
      <w:r w:rsidR="00B149C6" w:rsidRPr="00512886">
        <w:rPr>
          <w:rFonts w:ascii="Times New Roman" w:hAnsi="Times New Roman" w:cs="Times New Roman"/>
          <w:sz w:val="24"/>
          <w:szCs w:val="24"/>
        </w:rPr>
        <w:t xml:space="preserve"> </w:t>
      </w:r>
      <w:r w:rsidRPr="00512886">
        <w:rPr>
          <w:rFonts w:ascii="Times New Roman" w:hAnsi="Times New Roman" w:cs="Times New Roman"/>
          <w:sz w:val="24"/>
          <w:szCs w:val="24"/>
        </w:rPr>
        <w:t>subtracted initially. This provides as estimated 205-day weight, unadjusted for age of dam. This</w:t>
      </w:r>
      <w:r w:rsidR="00B149C6" w:rsidRPr="00512886">
        <w:rPr>
          <w:rFonts w:ascii="Times New Roman" w:hAnsi="Times New Roman" w:cs="Times New Roman"/>
          <w:sz w:val="24"/>
          <w:szCs w:val="24"/>
        </w:rPr>
        <w:t xml:space="preserve"> </w:t>
      </w:r>
      <w:r w:rsidRPr="00512886">
        <w:rPr>
          <w:rFonts w:ascii="Times New Roman" w:hAnsi="Times New Roman" w:cs="Times New Roman"/>
          <w:sz w:val="24"/>
          <w:szCs w:val="24"/>
        </w:rPr>
        <w:t>procedure is summarized by the following formula:</w:t>
      </w:r>
      <w:r w:rsidR="00B149C6" w:rsidRPr="00512886">
        <w:rPr>
          <w:rFonts w:ascii="Times New Roman" w:hAnsi="Times New Roman" w:cs="Times New Roman"/>
          <w:sz w:val="24"/>
          <w:szCs w:val="24"/>
        </w:rPr>
        <w:t xml:space="preserve">  </w:t>
      </w:r>
    </w:p>
    <w:p w:rsidR="00DD49C2" w:rsidRPr="00512886" w:rsidRDefault="00DD49C2" w:rsidP="00DD49C2">
      <w:pPr>
        <w:pStyle w:val="ListParagraph"/>
        <w:autoSpaceDE w:val="0"/>
        <w:autoSpaceDN w:val="0"/>
        <w:adjustRightInd w:val="0"/>
        <w:spacing w:after="0" w:line="240" w:lineRule="auto"/>
        <w:ind w:left="1080"/>
        <w:rPr>
          <w:rFonts w:ascii="Times New Roman" w:hAnsi="Times New Roman" w:cs="Times New Roman"/>
          <w:sz w:val="24"/>
          <w:szCs w:val="24"/>
        </w:rPr>
      </w:pPr>
    </w:p>
    <w:p w:rsidR="00B149C6" w:rsidRPr="00512886" w:rsidRDefault="00407824" w:rsidP="00DD49C2">
      <w:pPr>
        <w:pStyle w:val="ListParagraph"/>
        <w:autoSpaceDE w:val="0"/>
        <w:autoSpaceDN w:val="0"/>
        <w:adjustRightInd w:val="0"/>
        <w:spacing w:after="0" w:line="240" w:lineRule="auto"/>
        <w:ind w:left="1800" w:firstLine="360"/>
        <w:rPr>
          <w:rFonts w:ascii="Times New Roman" w:hAnsi="Times New Roman" w:cs="Times New Roman"/>
          <w:b/>
          <w:sz w:val="24"/>
          <w:szCs w:val="24"/>
        </w:rPr>
      </w:pPr>
      <w:r w:rsidRPr="00512886">
        <w:rPr>
          <w:rFonts w:ascii="Times New Roman" w:hAnsi="Times New Roman" w:cs="Times New Roman"/>
          <w:b/>
          <w:sz w:val="24"/>
          <w:szCs w:val="24"/>
        </w:rPr>
        <w:t>205-day</w:t>
      </w:r>
      <w:r w:rsidR="006E339C" w:rsidRPr="00512886">
        <w:rPr>
          <w:rFonts w:ascii="Times New Roman" w:hAnsi="Times New Roman" w:cs="Times New Roman"/>
          <w:b/>
          <w:sz w:val="24"/>
          <w:szCs w:val="24"/>
        </w:rPr>
        <w:t xml:space="preserve"> weight (pound</w:t>
      </w:r>
      <w:r w:rsidR="00B149C6" w:rsidRPr="00512886">
        <w:rPr>
          <w:rFonts w:ascii="Times New Roman" w:hAnsi="Times New Roman" w:cs="Times New Roman"/>
          <w:b/>
          <w:sz w:val="24"/>
          <w:szCs w:val="24"/>
        </w:rPr>
        <w:t>s</w:t>
      </w:r>
      <w:r w:rsidR="001A0564" w:rsidRPr="00512886">
        <w:rPr>
          <w:rFonts w:ascii="Times New Roman" w:hAnsi="Times New Roman" w:cs="Times New Roman"/>
          <w:b/>
          <w:sz w:val="24"/>
          <w:szCs w:val="24"/>
        </w:rPr>
        <w:t>) =</w:t>
      </w:r>
      <w:r w:rsidR="00B149C6" w:rsidRPr="00512886">
        <w:rPr>
          <w:rFonts w:ascii="Times New Roman" w:hAnsi="Times New Roman" w:cs="Times New Roman"/>
          <w:b/>
          <w:sz w:val="24"/>
          <w:szCs w:val="24"/>
        </w:rPr>
        <w:t xml:space="preserve"> (age in days + 205) + birth </w:t>
      </w:r>
      <w:r w:rsidR="006E339C" w:rsidRPr="00512886">
        <w:rPr>
          <w:rFonts w:ascii="Times New Roman" w:hAnsi="Times New Roman" w:cs="Times New Roman"/>
          <w:b/>
          <w:sz w:val="24"/>
          <w:szCs w:val="24"/>
        </w:rPr>
        <w:t>weight</w:t>
      </w:r>
    </w:p>
    <w:p w:rsidR="00DD49C2" w:rsidRPr="00512886" w:rsidRDefault="00DD49C2" w:rsidP="00DD49C2">
      <w:pPr>
        <w:pStyle w:val="ListParagraph"/>
        <w:autoSpaceDE w:val="0"/>
        <w:autoSpaceDN w:val="0"/>
        <w:adjustRightInd w:val="0"/>
        <w:spacing w:after="0" w:line="240" w:lineRule="auto"/>
        <w:ind w:left="1080"/>
        <w:rPr>
          <w:rFonts w:ascii="Times New Roman" w:hAnsi="Times New Roman" w:cs="Times New Roman"/>
          <w:b/>
          <w:bCs/>
          <w:sz w:val="24"/>
          <w:szCs w:val="24"/>
        </w:rPr>
      </w:pPr>
    </w:p>
    <w:p w:rsidR="00221F01" w:rsidRPr="00512886" w:rsidRDefault="006E339C" w:rsidP="00474B36">
      <w:pPr>
        <w:pStyle w:val="ListParagraph"/>
        <w:numPr>
          <w:ilvl w:val="0"/>
          <w:numId w:val="19"/>
        </w:numPr>
        <w:autoSpaceDE w:val="0"/>
        <w:autoSpaceDN w:val="0"/>
        <w:adjustRightInd w:val="0"/>
        <w:spacing w:after="0" w:line="240" w:lineRule="auto"/>
        <w:rPr>
          <w:rFonts w:ascii="Times New Roman" w:hAnsi="Times New Roman" w:cs="Times New Roman"/>
          <w:b/>
          <w:bCs/>
          <w:sz w:val="24"/>
          <w:szCs w:val="24"/>
        </w:rPr>
      </w:pPr>
      <w:r w:rsidRPr="00512886">
        <w:rPr>
          <w:rFonts w:ascii="Times New Roman" w:hAnsi="Times New Roman" w:cs="Times New Roman"/>
          <w:sz w:val="24"/>
          <w:szCs w:val="24"/>
        </w:rPr>
        <w:t>To establish a uniform procedure for computing age of dam, the following classification is used:</w:t>
      </w:r>
    </w:p>
    <w:tbl>
      <w:tblPr>
        <w:tblStyle w:val="TableGrid"/>
        <w:tblW w:w="0" w:type="auto"/>
        <w:tblInd w:w="1908" w:type="dxa"/>
        <w:tblLook w:val="04A0" w:firstRow="1" w:lastRow="0" w:firstColumn="1" w:lastColumn="0" w:noHBand="0" w:noVBand="1"/>
      </w:tblPr>
      <w:tblGrid>
        <w:gridCol w:w="2880"/>
        <w:gridCol w:w="2340"/>
      </w:tblGrid>
      <w:tr w:rsidR="00DD49C2" w:rsidRPr="00512886" w:rsidTr="00221F01">
        <w:tc>
          <w:tcPr>
            <w:tcW w:w="2880" w:type="dxa"/>
          </w:tcPr>
          <w:p w:rsidR="00DD49C2" w:rsidRPr="00512886" w:rsidRDefault="00DD49C2" w:rsidP="00DD49C2">
            <w:pPr>
              <w:autoSpaceDE w:val="0"/>
              <w:autoSpaceDN w:val="0"/>
              <w:adjustRightInd w:val="0"/>
              <w:rPr>
                <w:rFonts w:ascii="Times New Roman" w:hAnsi="Times New Roman" w:cs="Times New Roman"/>
                <w:b/>
                <w:sz w:val="24"/>
                <w:szCs w:val="24"/>
              </w:rPr>
            </w:pPr>
            <w:r w:rsidRPr="00512886">
              <w:rPr>
                <w:rFonts w:ascii="Times New Roman" w:hAnsi="Times New Roman" w:cs="Times New Roman"/>
                <w:b/>
                <w:sz w:val="24"/>
                <w:szCs w:val="24"/>
              </w:rPr>
              <w:t>TABLE I</w:t>
            </w:r>
          </w:p>
        </w:tc>
        <w:tc>
          <w:tcPr>
            <w:tcW w:w="2340" w:type="dxa"/>
          </w:tcPr>
          <w:p w:rsidR="00DD49C2" w:rsidRPr="00512886" w:rsidRDefault="00DD49C2" w:rsidP="00DD49C2">
            <w:pPr>
              <w:autoSpaceDE w:val="0"/>
              <w:autoSpaceDN w:val="0"/>
              <w:adjustRightInd w:val="0"/>
              <w:jc w:val="center"/>
              <w:rPr>
                <w:rFonts w:ascii="Times New Roman" w:hAnsi="Times New Roman" w:cs="Times New Roman"/>
                <w:b/>
                <w:sz w:val="24"/>
                <w:szCs w:val="24"/>
              </w:rPr>
            </w:pPr>
          </w:p>
        </w:tc>
      </w:tr>
      <w:tr w:rsidR="00221F01" w:rsidRPr="00512886" w:rsidTr="00221F01">
        <w:tc>
          <w:tcPr>
            <w:tcW w:w="2880" w:type="dxa"/>
          </w:tcPr>
          <w:p w:rsidR="00221F01" w:rsidRPr="00512886" w:rsidRDefault="00221F01" w:rsidP="00DD49C2">
            <w:pPr>
              <w:autoSpaceDE w:val="0"/>
              <w:autoSpaceDN w:val="0"/>
              <w:adjustRightInd w:val="0"/>
              <w:jc w:val="center"/>
              <w:rPr>
                <w:rFonts w:ascii="Times New Roman" w:hAnsi="Times New Roman" w:cs="Times New Roman"/>
                <w:b/>
                <w:sz w:val="24"/>
                <w:szCs w:val="24"/>
              </w:rPr>
            </w:pPr>
            <w:r w:rsidRPr="00512886">
              <w:rPr>
                <w:rFonts w:ascii="Times New Roman" w:hAnsi="Times New Roman" w:cs="Times New Roman"/>
                <w:b/>
                <w:sz w:val="24"/>
                <w:szCs w:val="24"/>
              </w:rPr>
              <w:t>AGE RANGE</w:t>
            </w:r>
          </w:p>
        </w:tc>
        <w:tc>
          <w:tcPr>
            <w:tcW w:w="2340" w:type="dxa"/>
          </w:tcPr>
          <w:p w:rsidR="00221F01" w:rsidRPr="00512886" w:rsidRDefault="00221F01" w:rsidP="00DD49C2">
            <w:pPr>
              <w:autoSpaceDE w:val="0"/>
              <w:autoSpaceDN w:val="0"/>
              <w:adjustRightInd w:val="0"/>
              <w:jc w:val="center"/>
              <w:rPr>
                <w:rFonts w:ascii="Times New Roman" w:hAnsi="Times New Roman" w:cs="Times New Roman"/>
                <w:b/>
                <w:sz w:val="24"/>
                <w:szCs w:val="24"/>
              </w:rPr>
            </w:pPr>
            <w:r w:rsidRPr="00512886">
              <w:rPr>
                <w:rFonts w:ascii="Times New Roman" w:hAnsi="Times New Roman" w:cs="Times New Roman"/>
                <w:b/>
                <w:sz w:val="24"/>
                <w:szCs w:val="24"/>
              </w:rPr>
              <w:t>AGE OF DAM</w:t>
            </w:r>
          </w:p>
        </w:tc>
      </w:tr>
      <w:tr w:rsidR="00221F01" w:rsidRPr="00512886" w:rsidTr="00221F01">
        <w:tc>
          <w:tcPr>
            <w:tcW w:w="2880" w:type="dxa"/>
          </w:tcPr>
          <w:p w:rsidR="00221F01" w:rsidRPr="00512886" w:rsidRDefault="00221F01" w:rsidP="00DD49C2">
            <w:pPr>
              <w:autoSpaceDE w:val="0"/>
              <w:autoSpaceDN w:val="0"/>
              <w:adjustRightInd w:val="0"/>
              <w:jc w:val="center"/>
              <w:rPr>
                <w:rFonts w:ascii="Times New Roman" w:hAnsi="Times New Roman" w:cs="Times New Roman"/>
                <w:b/>
                <w:sz w:val="24"/>
                <w:szCs w:val="24"/>
              </w:rPr>
            </w:pPr>
            <w:r w:rsidRPr="00512886">
              <w:rPr>
                <w:rFonts w:ascii="Times New Roman" w:hAnsi="Times New Roman" w:cs="Times New Roman"/>
                <w:b/>
                <w:sz w:val="24"/>
                <w:szCs w:val="24"/>
              </w:rPr>
              <w:t>Under 33 months</w:t>
            </w:r>
          </w:p>
        </w:tc>
        <w:tc>
          <w:tcPr>
            <w:tcW w:w="2340" w:type="dxa"/>
          </w:tcPr>
          <w:p w:rsidR="00221F01" w:rsidRPr="00512886" w:rsidRDefault="00221F01" w:rsidP="00DD49C2">
            <w:pPr>
              <w:autoSpaceDE w:val="0"/>
              <w:autoSpaceDN w:val="0"/>
              <w:adjustRightInd w:val="0"/>
              <w:jc w:val="center"/>
              <w:rPr>
                <w:rFonts w:ascii="Times New Roman" w:hAnsi="Times New Roman" w:cs="Times New Roman"/>
                <w:b/>
                <w:sz w:val="24"/>
                <w:szCs w:val="24"/>
              </w:rPr>
            </w:pPr>
            <w:r w:rsidRPr="00512886">
              <w:rPr>
                <w:rFonts w:ascii="Times New Roman" w:hAnsi="Times New Roman" w:cs="Times New Roman"/>
                <w:b/>
                <w:sz w:val="24"/>
                <w:szCs w:val="24"/>
              </w:rPr>
              <w:t>2 years old</w:t>
            </w:r>
          </w:p>
        </w:tc>
      </w:tr>
      <w:tr w:rsidR="00221F01" w:rsidRPr="00512886" w:rsidTr="00221F01">
        <w:tc>
          <w:tcPr>
            <w:tcW w:w="2880" w:type="dxa"/>
          </w:tcPr>
          <w:p w:rsidR="00221F01" w:rsidRPr="00512886" w:rsidRDefault="00221F01" w:rsidP="00DD49C2">
            <w:pPr>
              <w:autoSpaceDE w:val="0"/>
              <w:autoSpaceDN w:val="0"/>
              <w:adjustRightInd w:val="0"/>
              <w:jc w:val="center"/>
              <w:rPr>
                <w:rFonts w:ascii="Times New Roman" w:hAnsi="Times New Roman" w:cs="Times New Roman"/>
                <w:b/>
                <w:sz w:val="24"/>
                <w:szCs w:val="24"/>
              </w:rPr>
            </w:pPr>
            <w:r w:rsidRPr="00512886">
              <w:rPr>
                <w:rFonts w:ascii="Times New Roman" w:hAnsi="Times New Roman" w:cs="Times New Roman"/>
                <w:b/>
                <w:sz w:val="24"/>
                <w:szCs w:val="24"/>
              </w:rPr>
              <w:t>34 to 46 months</w:t>
            </w:r>
          </w:p>
        </w:tc>
        <w:tc>
          <w:tcPr>
            <w:tcW w:w="2340" w:type="dxa"/>
          </w:tcPr>
          <w:p w:rsidR="00221F01" w:rsidRPr="00512886" w:rsidRDefault="00221F01" w:rsidP="00DD49C2">
            <w:pPr>
              <w:autoSpaceDE w:val="0"/>
              <w:autoSpaceDN w:val="0"/>
              <w:adjustRightInd w:val="0"/>
              <w:jc w:val="center"/>
              <w:rPr>
                <w:rFonts w:ascii="Times New Roman" w:hAnsi="Times New Roman" w:cs="Times New Roman"/>
                <w:b/>
                <w:sz w:val="24"/>
                <w:szCs w:val="24"/>
              </w:rPr>
            </w:pPr>
            <w:r w:rsidRPr="00512886">
              <w:rPr>
                <w:rFonts w:ascii="Times New Roman" w:hAnsi="Times New Roman" w:cs="Times New Roman"/>
                <w:b/>
                <w:sz w:val="24"/>
                <w:szCs w:val="24"/>
              </w:rPr>
              <w:t>3 years old</w:t>
            </w:r>
          </w:p>
        </w:tc>
      </w:tr>
      <w:tr w:rsidR="00221F01" w:rsidRPr="00512886" w:rsidTr="00221F01">
        <w:tc>
          <w:tcPr>
            <w:tcW w:w="2880" w:type="dxa"/>
          </w:tcPr>
          <w:p w:rsidR="00221F01" w:rsidRPr="00512886" w:rsidRDefault="00221F01" w:rsidP="00DD49C2">
            <w:pPr>
              <w:autoSpaceDE w:val="0"/>
              <w:autoSpaceDN w:val="0"/>
              <w:adjustRightInd w:val="0"/>
              <w:jc w:val="center"/>
              <w:rPr>
                <w:rFonts w:ascii="Times New Roman" w:hAnsi="Times New Roman" w:cs="Times New Roman"/>
                <w:b/>
                <w:sz w:val="24"/>
                <w:szCs w:val="24"/>
              </w:rPr>
            </w:pPr>
            <w:r w:rsidRPr="00512886">
              <w:rPr>
                <w:rFonts w:ascii="Times New Roman" w:hAnsi="Times New Roman" w:cs="Times New Roman"/>
                <w:b/>
                <w:sz w:val="24"/>
                <w:szCs w:val="24"/>
              </w:rPr>
              <w:t>47 to 59 months</w:t>
            </w:r>
          </w:p>
        </w:tc>
        <w:tc>
          <w:tcPr>
            <w:tcW w:w="2340" w:type="dxa"/>
          </w:tcPr>
          <w:p w:rsidR="00221F01" w:rsidRPr="00512886" w:rsidRDefault="00221F01" w:rsidP="00DD49C2">
            <w:pPr>
              <w:autoSpaceDE w:val="0"/>
              <w:autoSpaceDN w:val="0"/>
              <w:adjustRightInd w:val="0"/>
              <w:jc w:val="center"/>
              <w:rPr>
                <w:rFonts w:ascii="Times New Roman" w:hAnsi="Times New Roman" w:cs="Times New Roman"/>
                <w:b/>
                <w:sz w:val="24"/>
                <w:szCs w:val="24"/>
              </w:rPr>
            </w:pPr>
            <w:r w:rsidRPr="00512886">
              <w:rPr>
                <w:rFonts w:ascii="Times New Roman" w:hAnsi="Times New Roman" w:cs="Times New Roman"/>
                <w:b/>
                <w:sz w:val="24"/>
                <w:szCs w:val="24"/>
              </w:rPr>
              <w:t>4 years old</w:t>
            </w:r>
          </w:p>
        </w:tc>
      </w:tr>
    </w:tbl>
    <w:p w:rsidR="00221F01" w:rsidRPr="00512886" w:rsidRDefault="00221F01" w:rsidP="00221F01">
      <w:pPr>
        <w:autoSpaceDE w:val="0"/>
        <w:autoSpaceDN w:val="0"/>
        <w:adjustRightInd w:val="0"/>
        <w:spacing w:after="0" w:line="240" w:lineRule="auto"/>
        <w:rPr>
          <w:rFonts w:ascii="Times New Roman" w:hAnsi="Times New Roman" w:cs="Times New Roman"/>
          <w:sz w:val="24"/>
          <w:szCs w:val="24"/>
          <w:u w:val="single"/>
        </w:rPr>
      </w:pPr>
    </w:p>
    <w:p w:rsidR="00E46DD5" w:rsidRPr="00512886" w:rsidRDefault="006E339C" w:rsidP="00474B36">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512886">
        <w:rPr>
          <w:rFonts w:ascii="Times New Roman" w:hAnsi="Times New Roman" w:cs="Times New Roman"/>
          <w:sz w:val="24"/>
          <w:szCs w:val="24"/>
        </w:rPr>
        <w:t>To adjust for age of dam, the additive factors shown in the box below are added to the computed</w:t>
      </w:r>
      <w:r w:rsidR="00221F01" w:rsidRPr="00512886">
        <w:rPr>
          <w:rFonts w:ascii="Times New Roman" w:hAnsi="Times New Roman" w:cs="Times New Roman"/>
          <w:sz w:val="24"/>
          <w:szCs w:val="24"/>
        </w:rPr>
        <w:t xml:space="preserve"> </w:t>
      </w:r>
      <w:r w:rsidR="004E7556" w:rsidRPr="00512886">
        <w:rPr>
          <w:rFonts w:ascii="Times New Roman" w:hAnsi="Times New Roman" w:cs="Times New Roman"/>
          <w:sz w:val="24"/>
          <w:szCs w:val="24"/>
        </w:rPr>
        <w:t>205-day</w:t>
      </w:r>
      <w:r w:rsidRPr="00512886">
        <w:rPr>
          <w:rFonts w:ascii="Times New Roman" w:hAnsi="Times New Roman" w:cs="Times New Roman"/>
          <w:sz w:val="24"/>
          <w:szCs w:val="24"/>
        </w:rPr>
        <w:t xml:space="preserve"> weights for the respective age of dam for each calf.</w:t>
      </w:r>
    </w:p>
    <w:tbl>
      <w:tblPr>
        <w:tblStyle w:val="TableGrid"/>
        <w:tblW w:w="0" w:type="auto"/>
        <w:tblInd w:w="1458" w:type="dxa"/>
        <w:tblLook w:val="04A0" w:firstRow="1" w:lastRow="0" w:firstColumn="1" w:lastColumn="0" w:noHBand="0" w:noVBand="1"/>
      </w:tblPr>
      <w:tblGrid>
        <w:gridCol w:w="2631"/>
        <w:gridCol w:w="2229"/>
        <w:gridCol w:w="2700"/>
      </w:tblGrid>
      <w:tr w:rsidR="00DD49C2" w:rsidRPr="00512886" w:rsidTr="00E46DD5">
        <w:tc>
          <w:tcPr>
            <w:tcW w:w="2631" w:type="dxa"/>
          </w:tcPr>
          <w:p w:rsidR="00DD49C2" w:rsidRPr="00512886" w:rsidRDefault="00DD49C2" w:rsidP="00DD49C2">
            <w:pPr>
              <w:pStyle w:val="ListParagraph"/>
              <w:autoSpaceDE w:val="0"/>
              <w:autoSpaceDN w:val="0"/>
              <w:adjustRightInd w:val="0"/>
              <w:ind w:left="0"/>
              <w:rPr>
                <w:rFonts w:ascii="Times New Roman" w:hAnsi="Times New Roman" w:cs="Times New Roman"/>
                <w:b/>
                <w:sz w:val="24"/>
                <w:szCs w:val="24"/>
              </w:rPr>
            </w:pPr>
            <w:r w:rsidRPr="00512886">
              <w:rPr>
                <w:rFonts w:ascii="Times New Roman" w:hAnsi="Times New Roman" w:cs="Times New Roman"/>
                <w:b/>
                <w:sz w:val="24"/>
                <w:szCs w:val="24"/>
              </w:rPr>
              <w:t>TABLE II</w:t>
            </w:r>
          </w:p>
        </w:tc>
        <w:tc>
          <w:tcPr>
            <w:tcW w:w="2229" w:type="dxa"/>
          </w:tcPr>
          <w:p w:rsidR="00DD49C2" w:rsidRPr="00512886" w:rsidRDefault="00DD49C2" w:rsidP="00DD49C2">
            <w:pPr>
              <w:pStyle w:val="ListParagraph"/>
              <w:autoSpaceDE w:val="0"/>
              <w:autoSpaceDN w:val="0"/>
              <w:adjustRightInd w:val="0"/>
              <w:ind w:left="0"/>
              <w:jc w:val="center"/>
              <w:rPr>
                <w:rFonts w:ascii="Times New Roman" w:hAnsi="Times New Roman" w:cs="Times New Roman"/>
                <w:b/>
                <w:sz w:val="24"/>
                <w:szCs w:val="24"/>
              </w:rPr>
            </w:pPr>
          </w:p>
        </w:tc>
        <w:tc>
          <w:tcPr>
            <w:tcW w:w="2700" w:type="dxa"/>
          </w:tcPr>
          <w:p w:rsidR="00DD49C2" w:rsidRPr="00512886" w:rsidRDefault="00DD49C2" w:rsidP="00DD49C2">
            <w:pPr>
              <w:pStyle w:val="ListParagraph"/>
              <w:autoSpaceDE w:val="0"/>
              <w:autoSpaceDN w:val="0"/>
              <w:adjustRightInd w:val="0"/>
              <w:ind w:left="0"/>
              <w:jc w:val="center"/>
              <w:rPr>
                <w:rFonts w:ascii="Times New Roman" w:hAnsi="Times New Roman" w:cs="Times New Roman"/>
                <w:b/>
                <w:sz w:val="24"/>
                <w:szCs w:val="24"/>
              </w:rPr>
            </w:pPr>
          </w:p>
        </w:tc>
      </w:tr>
      <w:tr w:rsidR="00E46DD5" w:rsidRPr="00512886" w:rsidTr="00E46DD5">
        <w:tc>
          <w:tcPr>
            <w:tcW w:w="2631" w:type="dxa"/>
          </w:tcPr>
          <w:p w:rsidR="00221F01" w:rsidRPr="00512886" w:rsidRDefault="00E46DD5" w:rsidP="00DD49C2">
            <w:pPr>
              <w:pStyle w:val="ListParagraph"/>
              <w:autoSpaceDE w:val="0"/>
              <w:autoSpaceDN w:val="0"/>
              <w:adjustRightInd w:val="0"/>
              <w:ind w:left="0"/>
              <w:jc w:val="center"/>
              <w:rPr>
                <w:rFonts w:ascii="Times New Roman" w:hAnsi="Times New Roman" w:cs="Times New Roman"/>
                <w:b/>
                <w:sz w:val="24"/>
                <w:szCs w:val="24"/>
              </w:rPr>
            </w:pPr>
            <w:r w:rsidRPr="00512886">
              <w:rPr>
                <w:rFonts w:ascii="Times New Roman" w:hAnsi="Times New Roman" w:cs="Times New Roman"/>
                <w:b/>
                <w:sz w:val="24"/>
                <w:szCs w:val="24"/>
              </w:rPr>
              <w:t>AGE OF DAM</w:t>
            </w:r>
          </w:p>
        </w:tc>
        <w:tc>
          <w:tcPr>
            <w:tcW w:w="2229" w:type="dxa"/>
          </w:tcPr>
          <w:p w:rsidR="00221F01" w:rsidRPr="00512886" w:rsidRDefault="00E46DD5" w:rsidP="00DD49C2">
            <w:pPr>
              <w:pStyle w:val="ListParagraph"/>
              <w:autoSpaceDE w:val="0"/>
              <w:autoSpaceDN w:val="0"/>
              <w:adjustRightInd w:val="0"/>
              <w:ind w:left="0"/>
              <w:jc w:val="center"/>
              <w:rPr>
                <w:rFonts w:ascii="Times New Roman" w:hAnsi="Times New Roman" w:cs="Times New Roman"/>
                <w:b/>
                <w:sz w:val="24"/>
                <w:szCs w:val="24"/>
              </w:rPr>
            </w:pPr>
            <w:r w:rsidRPr="00512886">
              <w:rPr>
                <w:rFonts w:ascii="Times New Roman" w:hAnsi="Times New Roman" w:cs="Times New Roman"/>
                <w:b/>
                <w:sz w:val="24"/>
                <w:szCs w:val="24"/>
              </w:rPr>
              <w:t>MALE CALVES</w:t>
            </w:r>
          </w:p>
        </w:tc>
        <w:tc>
          <w:tcPr>
            <w:tcW w:w="2700" w:type="dxa"/>
          </w:tcPr>
          <w:p w:rsidR="00221F01" w:rsidRPr="00512886" w:rsidRDefault="00E46DD5" w:rsidP="00DD49C2">
            <w:pPr>
              <w:pStyle w:val="ListParagraph"/>
              <w:autoSpaceDE w:val="0"/>
              <w:autoSpaceDN w:val="0"/>
              <w:adjustRightInd w:val="0"/>
              <w:ind w:left="0"/>
              <w:jc w:val="center"/>
              <w:rPr>
                <w:rFonts w:ascii="Times New Roman" w:hAnsi="Times New Roman" w:cs="Times New Roman"/>
                <w:b/>
                <w:sz w:val="24"/>
                <w:szCs w:val="24"/>
              </w:rPr>
            </w:pPr>
            <w:r w:rsidRPr="00512886">
              <w:rPr>
                <w:rFonts w:ascii="Times New Roman" w:hAnsi="Times New Roman" w:cs="Times New Roman"/>
                <w:b/>
                <w:sz w:val="24"/>
                <w:szCs w:val="24"/>
              </w:rPr>
              <w:t>FEMALE CALVES</w:t>
            </w:r>
          </w:p>
        </w:tc>
      </w:tr>
      <w:tr w:rsidR="00E46DD5" w:rsidRPr="00512886" w:rsidTr="00E46DD5">
        <w:tc>
          <w:tcPr>
            <w:tcW w:w="2631" w:type="dxa"/>
          </w:tcPr>
          <w:p w:rsidR="00221F01" w:rsidRPr="00512886" w:rsidRDefault="00E46DD5" w:rsidP="00DD49C2">
            <w:pPr>
              <w:pStyle w:val="ListParagraph"/>
              <w:autoSpaceDE w:val="0"/>
              <w:autoSpaceDN w:val="0"/>
              <w:adjustRightInd w:val="0"/>
              <w:ind w:left="0"/>
              <w:jc w:val="center"/>
              <w:rPr>
                <w:rFonts w:ascii="Times New Roman" w:hAnsi="Times New Roman" w:cs="Times New Roman"/>
                <w:b/>
                <w:sz w:val="24"/>
                <w:szCs w:val="24"/>
              </w:rPr>
            </w:pPr>
            <w:proofErr w:type="gramStart"/>
            <w:r w:rsidRPr="00512886">
              <w:rPr>
                <w:rFonts w:ascii="Times New Roman" w:hAnsi="Times New Roman" w:cs="Times New Roman"/>
                <w:b/>
                <w:sz w:val="24"/>
                <w:szCs w:val="24"/>
              </w:rPr>
              <w:t>2 year old</w:t>
            </w:r>
            <w:proofErr w:type="gramEnd"/>
            <w:r w:rsidRPr="00512886">
              <w:rPr>
                <w:rFonts w:ascii="Times New Roman" w:hAnsi="Times New Roman" w:cs="Times New Roman"/>
                <w:b/>
                <w:sz w:val="24"/>
                <w:szCs w:val="24"/>
              </w:rPr>
              <w:t xml:space="preserve"> cow</w:t>
            </w:r>
          </w:p>
        </w:tc>
        <w:tc>
          <w:tcPr>
            <w:tcW w:w="2229" w:type="dxa"/>
          </w:tcPr>
          <w:p w:rsidR="00221F01" w:rsidRPr="00512886" w:rsidRDefault="00E46DD5" w:rsidP="00DD49C2">
            <w:pPr>
              <w:pStyle w:val="ListParagraph"/>
              <w:autoSpaceDE w:val="0"/>
              <w:autoSpaceDN w:val="0"/>
              <w:adjustRightInd w:val="0"/>
              <w:ind w:left="0"/>
              <w:jc w:val="center"/>
              <w:rPr>
                <w:rFonts w:ascii="Times New Roman" w:hAnsi="Times New Roman" w:cs="Times New Roman"/>
                <w:b/>
                <w:sz w:val="24"/>
                <w:szCs w:val="24"/>
              </w:rPr>
            </w:pPr>
            <w:r w:rsidRPr="00512886">
              <w:rPr>
                <w:rFonts w:ascii="Times New Roman" w:hAnsi="Times New Roman" w:cs="Times New Roman"/>
                <w:b/>
                <w:sz w:val="24"/>
                <w:szCs w:val="24"/>
              </w:rPr>
              <w:t>60 pounds</w:t>
            </w:r>
          </w:p>
        </w:tc>
        <w:tc>
          <w:tcPr>
            <w:tcW w:w="2700" w:type="dxa"/>
          </w:tcPr>
          <w:p w:rsidR="00221F01" w:rsidRPr="00512886" w:rsidRDefault="00E46DD5" w:rsidP="00DD49C2">
            <w:pPr>
              <w:pStyle w:val="ListParagraph"/>
              <w:autoSpaceDE w:val="0"/>
              <w:autoSpaceDN w:val="0"/>
              <w:adjustRightInd w:val="0"/>
              <w:ind w:left="0"/>
              <w:jc w:val="center"/>
              <w:rPr>
                <w:rFonts w:ascii="Times New Roman" w:hAnsi="Times New Roman" w:cs="Times New Roman"/>
                <w:b/>
                <w:sz w:val="24"/>
                <w:szCs w:val="24"/>
              </w:rPr>
            </w:pPr>
            <w:r w:rsidRPr="00512886">
              <w:rPr>
                <w:rFonts w:ascii="Times New Roman" w:hAnsi="Times New Roman" w:cs="Times New Roman"/>
                <w:b/>
                <w:sz w:val="24"/>
                <w:szCs w:val="24"/>
              </w:rPr>
              <w:t>54 pounds</w:t>
            </w:r>
          </w:p>
        </w:tc>
      </w:tr>
      <w:tr w:rsidR="00E46DD5" w:rsidRPr="00512886" w:rsidTr="00E46DD5">
        <w:tc>
          <w:tcPr>
            <w:tcW w:w="2631" w:type="dxa"/>
          </w:tcPr>
          <w:p w:rsidR="00221F01" w:rsidRPr="00512886" w:rsidRDefault="00E46DD5" w:rsidP="00DD49C2">
            <w:pPr>
              <w:pStyle w:val="ListParagraph"/>
              <w:autoSpaceDE w:val="0"/>
              <w:autoSpaceDN w:val="0"/>
              <w:adjustRightInd w:val="0"/>
              <w:ind w:left="0"/>
              <w:jc w:val="center"/>
              <w:rPr>
                <w:rFonts w:ascii="Times New Roman" w:hAnsi="Times New Roman" w:cs="Times New Roman"/>
                <w:b/>
                <w:sz w:val="24"/>
                <w:szCs w:val="24"/>
              </w:rPr>
            </w:pPr>
            <w:proofErr w:type="gramStart"/>
            <w:r w:rsidRPr="00512886">
              <w:rPr>
                <w:rFonts w:ascii="Times New Roman" w:hAnsi="Times New Roman" w:cs="Times New Roman"/>
                <w:b/>
                <w:sz w:val="24"/>
                <w:szCs w:val="24"/>
              </w:rPr>
              <w:t>3 year old</w:t>
            </w:r>
            <w:proofErr w:type="gramEnd"/>
            <w:r w:rsidRPr="00512886">
              <w:rPr>
                <w:rFonts w:ascii="Times New Roman" w:hAnsi="Times New Roman" w:cs="Times New Roman"/>
                <w:b/>
                <w:sz w:val="24"/>
                <w:szCs w:val="24"/>
              </w:rPr>
              <w:t xml:space="preserve"> cow</w:t>
            </w:r>
          </w:p>
        </w:tc>
        <w:tc>
          <w:tcPr>
            <w:tcW w:w="2229" w:type="dxa"/>
          </w:tcPr>
          <w:p w:rsidR="00221F01" w:rsidRPr="00512886" w:rsidRDefault="00E46DD5" w:rsidP="00DD49C2">
            <w:pPr>
              <w:pStyle w:val="ListParagraph"/>
              <w:autoSpaceDE w:val="0"/>
              <w:autoSpaceDN w:val="0"/>
              <w:adjustRightInd w:val="0"/>
              <w:ind w:left="0"/>
              <w:jc w:val="center"/>
              <w:rPr>
                <w:rFonts w:ascii="Times New Roman" w:hAnsi="Times New Roman" w:cs="Times New Roman"/>
                <w:b/>
                <w:sz w:val="24"/>
                <w:szCs w:val="24"/>
              </w:rPr>
            </w:pPr>
            <w:r w:rsidRPr="00512886">
              <w:rPr>
                <w:rFonts w:ascii="Times New Roman" w:hAnsi="Times New Roman" w:cs="Times New Roman"/>
                <w:b/>
                <w:sz w:val="24"/>
                <w:szCs w:val="24"/>
              </w:rPr>
              <w:t>40 pounds</w:t>
            </w:r>
          </w:p>
        </w:tc>
        <w:tc>
          <w:tcPr>
            <w:tcW w:w="2700" w:type="dxa"/>
          </w:tcPr>
          <w:p w:rsidR="00221F01" w:rsidRPr="00512886" w:rsidRDefault="00E46DD5" w:rsidP="00DD49C2">
            <w:pPr>
              <w:pStyle w:val="ListParagraph"/>
              <w:autoSpaceDE w:val="0"/>
              <w:autoSpaceDN w:val="0"/>
              <w:adjustRightInd w:val="0"/>
              <w:ind w:left="0"/>
              <w:jc w:val="center"/>
              <w:rPr>
                <w:rFonts w:ascii="Times New Roman" w:hAnsi="Times New Roman" w:cs="Times New Roman"/>
                <w:b/>
                <w:sz w:val="24"/>
                <w:szCs w:val="24"/>
              </w:rPr>
            </w:pPr>
            <w:r w:rsidRPr="00512886">
              <w:rPr>
                <w:rFonts w:ascii="Times New Roman" w:hAnsi="Times New Roman" w:cs="Times New Roman"/>
                <w:b/>
                <w:sz w:val="24"/>
                <w:szCs w:val="24"/>
              </w:rPr>
              <w:t>36 pounds</w:t>
            </w:r>
          </w:p>
        </w:tc>
      </w:tr>
      <w:tr w:rsidR="00E46DD5" w:rsidRPr="00512886" w:rsidTr="00E46DD5">
        <w:tc>
          <w:tcPr>
            <w:tcW w:w="2631" w:type="dxa"/>
          </w:tcPr>
          <w:p w:rsidR="00221F01" w:rsidRPr="00512886" w:rsidRDefault="00E46DD5" w:rsidP="00DD49C2">
            <w:pPr>
              <w:pStyle w:val="ListParagraph"/>
              <w:autoSpaceDE w:val="0"/>
              <w:autoSpaceDN w:val="0"/>
              <w:adjustRightInd w:val="0"/>
              <w:ind w:left="0"/>
              <w:jc w:val="center"/>
              <w:rPr>
                <w:rFonts w:ascii="Times New Roman" w:hAnsi="Times New Roman" w:cs="Times New Roman"/>
                <w:b/>
                <w:sz w:val="24"/>
                <w:szCs w:val="24"/>
              </w:rPr>
            </w:pPr>
            <w:proofErr w:type="gramStart"/>
            <w:r w:rsidRPr="00512886">
              <w:rPr>
                <w:rFonts w:ascii="Times New Roman" w:hAnsi="Times New Roman" w:cs="Times New Roman"/>
                <w:b/>
                <w:sz w:val="24"/>
                <w:szCs w:val="24"/>
              </w:rPr>
              <w:t>4 year old</w:t>
            </w:r>
            <w:proofErr w:type="gramEnd"/>
            <w:r w:rsidRPr="00512886">
              <w:rPr>
                <w:rFonts w:ascii="Times New Roman" w:hAnsi="Times New Roman" w:cs="Times New Roman"/>
                <w:b/>
                <w:sz w:val="24"/>
                <w:szCs w:val="24"/>
              </w:rPr>
              <w:t xml:space="preserve"> cow</w:t>
            </w:r>
          </w:p>
        </w:tc>
        <w:tc>
          <w:tcPr>
            <w:tcW w:w="2229" w:type="dxa"/>
          </w:tcPr>
          <w:p w:rsidR="00221F01" w:rsidRPr="00512886" w:rsidRDefault="00E46DD5" w:rsidP="00DD49C2">
            <w:pPr>
              <w:pStyle w:val="ListParagraph"/>
              <w:autoSpaceDE w:val="0"/>
              <w:autoSpaceDN w:val="0"/>
              <w:adjustRightInd w:val="0"/>
              <w:ind w:left="0"/>
              <w:jc w:val="center"/>
              <w:rPr>
                <w:rFonts w:ascii="Times New Roman" w:hAnsi="Times New Roman" w:cs="Times New Roman"/>
                <w:b/>
                <w:sz w:val="24"/>
                <w:szCs w:val="24"/>
              </w:rPr>
            </w:pPr>
            <w:r w:rsidRPr="00512886">
              <w:rPr>
                <w:rFonts w:ascii="Times New Roman" w:hAnsi="Times New Roman" w:cs="Times New Roman"/>
                <w:b/>
                <w:sz w:val="24"/>
                <w:szCs w:val="24"/>
              </w:rPr>
              <w:t>20 pounds</w:t>
            </w:r>
          </w:p>
        </w:tc>
        <w:tc>
          <w:tcPr>
            <w:tcW w:w="2700" w:type="dxa"/>
          </w:tcPr>
          <w:p w:rsidR="00221F01" w:rsidRPr="00512886" w:rsidRDefault="00E46DD5" w:rsidP="00DD49C2">
            <w:pPr>
              <w:pStyle w:val="ListParagraph"/>
              <w:autoSpaceDE w:val="0"/>
              <w:autoSpaceDN w:val="0"/>
              <w:adjustRightInd w:val="0"/>
              <w:ind w:left="0"/>
              <w:jc w:val="center"/>
              <w:rPr>
                <w:rFonts w:ascii="Times New Roman" w:hAnsi="Times New Roman" w:cs="Times New Roman"/>
                <w:b/>
                <w:sz w:val="24"/>
                <w:szCs w:val="24"/>
              </w:rPr>
            </w:pPr>
            <w:r w:rsidRPr="00512886">
              <w:rPr>
                <w:rFonts w:ascii="Times New Roman" w:hAnsi="Times New Roman" w:cs="Times New Roman"/>
                <w:b/>
                <w:sz w:val="24"/>
                <w:szCs w:val="24"/>
              </w:rPr>
              <w:t>18 pounds</w:t>
            </w:r>
          </w:p>
        </w:tc>
      </w:tr>
      <w:tr w:rsidR="00E46DD5" w:rsidRPr="00512886" w:rsidTr="00E46DD5">
        <w:tc>
          <w:tcPr>
            <w:tcW w:w="2631" w:type="dxa"/>
          </w:tcPr>
          <w:p w:rsidR="00221F01" w:rsidRPr="00512886" w:rsidRDefault="00E46DD5" w:rsidP="00DD49C2">
            <w:pPr>
              <w:pStyle w:val="ListParagraph"/>
              <w:autoSpaceDE w:val="0"/>
              <w:autoSpaceDN w:val="0"/>
              <w:adjustRightInd w:val="0"/>
              <w:ind w:left="0"/>
              <w:jc w:val="center"/>
              <w:rPr>
                <w:rFonts w:ascii="Times New Roman" w:hAnsi="Times New Roman" w:cs="Times New Roman"/>
                <w:b/>
                <w:sz w:val="24"/>
                <w:szCs w:val="24"/>
              </w:rPr>
            </w:pPr>
            <w:proofErr w:type="gramStart"/>
            <w:r w:rsidRPr="00512886">
              <w:rPr>
                <w:rFonts w:ascii="Times New Roman" w:hAnsi="Times New Roman" w:cs="Times New Roman"/>
                <w:b/>
                <w:sz w:val="24"/>
                <w:szCs w:val="24"/>
              </w:rPr>
              <w:t>5-10 year old</w:t>
            </w:r>
            <w:proofErr w:type="gramEnd"/>
            <w:r w:rsidRPr="00512886">
              <w:rPr>
                <w:rFonts w:ascii="Times New Roman" w:hAnsi="Times New Roman" w:cs="Times New Roman"/>
                <w:b/>
                <w:sz w:val="24"/>
                <w:szCs w:val="24"/>
              </w:rPr>
              <w:t xml:space="preserve"> cow</w:t>
            </w:r>
          </w:p>
        </w:tc>
        <w:tc>
          <w:tcPr>
            <w:tcW w:w="2229" w:type="dxa"/>
          </w:tcPr>
          <w:p w:rsidR="00221F01" w:rsidRPr="00512886" w:rsidRDefault="00E46DD5" w:rsidP="00DD49C2">
            <w:pPr>
              <w:pStyle w:val="ListParagraph"/>
              <w:autoSpaceDE w:val="0"/>
              <w:autoSpaceDN w:val="0"/>
              <w:adjustRightInd w:val="0"/>
              <w:ind w:left="0"/>
              <w:jc w:val="center"/>
              <w:rPr>
                <w:rFonts w:ascii="Times New Roman" w:hAnsi="Times New Roman" w:cs="Times New Roman"/>
                <w:b/>
                <w:sz w:val="24"/>
                <w:szCs w:val="24"/>
              </w:rPr>
            </w:pPr>
            <w:r w:rsidRPr="00512886">
              <w:rPr>
                <w:rFonts w:ascii="Times New Roman" w:hAnsi="Times New Roman" w:cs="Times New Roman"/>
                <w:b/>
                <w:sz w:val="24"/>
                <w:szCs w:val="24"/>
              </w:rPr>
              <w:t>0 pounds</w:t>
            </w:r>
          </w:p>
        </w:tc>
        <w:tc>
          <w:tcPr>
            <w:tcW w:w="2700" w:type="dxa"/>
          </w:tcPr>
          <w:p w:rsidR="00221F01" w:rsidRPr="00512886" w:rsidRDefault="00E46DD5" w:rsidP="00DD49C2">
            <w:pPr>
              <w:pStyle w:val="ListParagraph"/>
              <w:autoSpaceDE w:val="0"/>
              <w:autoSpaceDN w:val="0"/>
              <w:adjustRightInd w:val="0"/>
              <w:ind w:left="0"/>
              <w:jc w:val="center"/>
              <w:rPr>
                <w:rFonts w:ascii="Times New Roman" w:hAnsi="Times New Roman" w:cs="Times New Roman"/>
                <w:b/>
                <w:sz w:val="24"/>
                <w:szCs w:val="24"/>
              </w:rPr>
            </w:pPr>
            <w:r w:rsidRPr="00512886">
              <w:rPr>
                <w:rFonts w:ascii="Times New Roman" w:hAnsi="Times New Roman" w:cs="Times New Roman"/>
                <w:b/>
                <w:sz w:val="24"/>
                <w:szCs w:val="24"/>
              </w:rPr>
              <w:t>0 pounds</w:t>
            </w:r>
          </w:p>
        </w:tc>
      </w:tr>
      <w:tr w:rsidR="00E46DD5" w:rsidRPr="00512886" w:rsidTr="00E46DD5">
        <w:tc>
          <w:tcPr>
            <w:tcW w:w="2631" w:type="dxa"/>
          </w:tcPr>
          <w:p w:rsidR="00221F01" w:rsidRPr="00512886" w:rsidRDefault="00E46DD5" w:rsidP="00DD49C2">
            <w:pPr>
              <w:pStyle w:val="ListParagraph"/>
              <w:autoSpaceDE w:val="0"/>
              <w:autoSpaceDN w:val="0"/>
              <w:adjustRightInd w:val="0"/>
              <w:ind w:left="0"/>
              <w:jc w:val="center"/>
              <w:rPr>
                <w:rFonts w:ascii="Times New Roman" w:hAnsi="Times New Roman" w:cs="Times New Roman"/>
                <w:b/>
                <w:sz w:val="24"/>
                <w:szCs w:val="24"/>
              </w:rPr>
            </w:pPr>
            <w:r w:rsidRPr="00512886">
              <w:rPr>
                <w:rFonts w:ascii="Times New Roman" w:hAnsi="Times New Roman" w:cs="Times New Roman"/>
                <w:b/>
                <w:sz w:val="24"/>
                <w:szCs w:val="24"/>
              </w:rPr>
              <w:t>11+ year old cow</w:t>
            </w:r>
          </w:p>
        </w:tc>
        <w:tc>
          <w:tcPr>
            <w:tcW w:w="2229" w:type="dxa"/>
          </w:tcPr>
          <w:p w:rsidR="00221F01" w:rsidRPr="00512886" w:rsidRDefault="00E46DD5" w:rsidP="00DD49C2">
            <w:pPr>
              <w:pStyle w:val="ListParagraph"/>
              <w:autoSpaceDE w:val="0"/>
              <w:autoSpaceDN w:val="0"/>
              <w:adjustRightInd w:val="0"/>
              <w:ind w:left="0"/>
              <w:jc w:val="center"/>
              <w:rPr>
                <w:rFonts w:ascii="Times New Roman" w:hAnsi="Times New Roman" w:cs="Times New Roman"/>
                <w:b/>
                <w:sz w:val="24"/>
                <w:szCs w:val="24"/>
              </w:rPr>
            </w:pPr>
            <w:r w:rsidRPr="00512886">
              <w:rPr>
                <w:rFonts w:ascii="Times New Roman" w:hAnsi="Times New Roman" w:cs="Times New Roman"/>
                <w:b/>
                <w:sz w:val="24"/>
                <w:szCs w:val="24"/>
              </w:rPr>
              <w:t>20 pounds</w:t>
            </w:r>
          </w:p>
        </w:tc>
        <w:tc>
          <w:tcPr>
            <w:tcW w:w="2700" w:type="dxa"/>
          </w:tcPr>
          <w:p w:rsidR="00221F01" w:rsidRPr="00512886" w:rsidRDefault="00E46DD5" w:rsidP="00DD49C2">
            <w:pPr>
              <w:pStyle w:val="ListParagraph"/>
              <w:autoSpaceDE w:val="0"/>
              <w:autoSpaceDN w:val="0"/>
              <w:adjustRightInd w:val="0"/>
              <w:ind w:left="0"/>
              <w:jc w:val="center"/>
              <w:rPr>
                <w:rFonts w:ascii="Times New Roman" w:hAnsi="Times New Roman" w:cs="Times New Roman"/>
                <w:b/>
                <w:sz w:val="24"/>
                <w:szCs w:val="24"/>
              </w:rPr>
            </w:pPr>
            <w:r w:rsidRPr="00512886">
              <w:rPr>
                <w:rFonts w:ascii="Times New Roman" w:hAnsi="Times New Roman" w:cs="Times New Roman"/>
                <w:b/>
                <w:sz w:val="24"/>
                <w:szCs w:val="24"/>
              </w:rPr>
              <w:t>18 pounds</w:t>
            </w:r>
          </w:p>
        </w:tc>
      </w:tr>
    </w:tbl>
    <w:p w:rsidR="00221F01" w:rsidRPr="00512886" w:rsidRDefault="00221F01" w:rsidP="00221F01">
      <w:pPr>
        <w:pStyle w:val="ListParagraph"/>
        <w:autoSpaceDE w:val="0"/>
        <w:autoSpaceDN w:val="0"/>
        <w:adjustRightInd w:val="0"/>
        <w:spacing w:after="0" w:line="240" w:lineRule="auto"/>
        <w:ind w:left="1440"/>
        <w:rPr>
          <w:rFonts w:ascii="Times New Roman" w:hAnsi="Times New Roman" w:cs="Times New Roman"/>
          <w:sz w:val="24"/>
          <w:szCs w:val="24"/>
          <w:u w:val="single"/>
        </w:rPr>
      </w:pPr>
    </w:p>
    <w:p w:rsidR="00221F01" w:rsidRPr="00512886" w:rsidRDefault="006E339C" w:rsidP="00474B36">
      <w:pPr>
        <w:pStyle w:val="ListParagraph"/>
        <w:numPr>
          <w:ilvl w:val="0"/>
          <w:numId w:val="17"/>
        </w:numPr>
        <w:autoSpaceDE w:val="0"/>
        <w:autoSpaceDN w:val="0"/>
        <w:adjustRightInd w:val="0"/>
        <w:spacing w:after="0" w:line="240" w:lineRule="auto"/>
        <w:rPr>
          <w:rFonts w:ascii="Times New Roman" w:hAnsi="Times New Roman" w:cs="Times New Roman"/>
          <w:b/>
          <w:bCs/>
          <w:sz w:val="24"/>
          <w:szCs w:val="24"/>
        </w:rPr>
      </w:pPr>
      <w:r w:rsidRPr="00512886">
        <w:rPr>
          <w:rFonts w:ascii="Times New Roman" w:hAnsi="Times New Roman" w:cs="Times New Roman"/>
          <w:b/>
          <w:bCs/>
          <w:sz w:val="24"/>
          <w:szCs w:val="24"/>
        </w:rPr>
        <w:t>Adjusted 365-Day Weight</w:t>
      </w:r>
    </w:p>
    <w:p w:rsidR="002967D0" w:rsidRPr="00512886" w:rsidRDefault="002967D0" w:rsidP="002967D0">
      <w:pPr>
        <w:pStyle w:val="ListParagraph"/>
        <w:autoSpaceDE w:val="0"/>
        <w:autoSpaceDN w:val="0"/>
        <w:adjustRightInd w:val="0"/>
        <w:spacing w:after="0" w:line="240" w:lineRule="auto"/>
        <w:rPr>
          <w:rFonts w:ascii="Times New Roman" w:hAnsi="Times New Roman" w:cs="Times New Roman"/>
          <w:b/>
          <w:bCs/>
          <w:sz w:val="24"/>
          <w:szCs w:val="24"/>
        </w:rPr>
      </w:pPr>
    </w:p>
    <w:p w:rsidR="00E46DD5" w:rsidRPr="00512886" w:rsidRDefault="006E339C" w:rsidP="00474B36">
      <w:pPr>
        <w:pStyle w:val="ListParagraph"/>
        <w:numPr>
          <w:ilvl w:val="0"/>
          <w:numId w:val="20"/>
        </w:numPr>
        <w:autoSpaceDE w:val="0"/>
        <w:autoSpaceDN w:val="0"/>
        <w:adjustRightInd w:val="0"/>
        <w:spacing w:after="0" w:line="240" w:lineRule="auto"/>
        <w:rPr>
          <w:rFonts w:ascii="Times New Roman" w:hAnsi="Times New Roman" w:cs="Times New Roman"/>
          <w:b/>
          <w:bCs/>
          <w:sz w:val="24"/>
          <w:szCs w:val="24"/>
        </w:rPr>
      </w:pPr>
      <w:r w:rsidRPr="00512886">
        <w:rPr>
          <w:rFonts w:ascii="Times New Roman" w:hAnsi="Times New Roman" w:cs="Times New Roman"/>
          <w:sz w:val="24"/>
          <w:szCs w:val="24"/>
        </w:rPr>
        <w:t>Research results show th</w:t>
      </w:r>
      <w:r w:rsidR="00E46DD5" w:rsidRPr="00512886">
        <w:rPr>
          <w:rFonts w:ascii="Times New Roman" w:hAnsi="Times New Roman" w:cs="Times New Roman"/>
          <w:sz w:val="24"/>
          <w:szCs w:val="24"/>
        </w:rPr>
        <w:t>at the age of dam effects on 365-day weight is</w:t>
      </w:r>
      <w:r w:rsidRPr="00512886">
        <w:rPr>
          <w:rFonts w:ascii="Times New Roman" w:hAnsi="Times New Roman" w:cs="Times New Roman"/>
          <w:sz w:val="24"/>
          <w:szCs w:val="24"/>
        </w:rPr>
        <w:t xml:space="preserve"> of approximately the</w:t>
      </w:r>
      <w:r w:rsidR="00221F01" w:rsidRPr="00512886">
        <w:rPr>
          <w:rFonts w:ascii="Times New Roman" w:hAnsi="Times New Roman" w:cs="Times New Roman"/>
          <w:sz w:val="24"/>
          <w:szCs w:val="24"/>
        </w:rPr>
        <w:t xml:space="preserve"> </w:t>
      </w:r>
      <w:r w:rsidRPr="00512886">
        <w:rPr>
          <w:rFonts w:ascii="Times New Roman" w:hAnsi="Times New Roman" w:cs="Times New Roman"/>
          <w:sz w:val="24"/>
          <w:szCs w:val="24"/>
        </w:rPr>
        <w:t>same magnitude as age of dam effects at weaning. For this reason, it is desirable to add post</w:t>
      </w:r>
      <w:r w:rsidR="00221F01" w:rsidRPr="00512886">
        <w:rPr>
          <w:rFonts w:ascii="Times New Roman" w:hAnsi="Times New Roman" w:cs="Times New Roman"/>
          <w:sz w:val="24"/>
          <w:szCs w:val="24"/>
        </w:rPr>
        <w:t>-</w:t>
      </w:r>
      <w:r w:rsidRPr="00512886">
        <w:rPr>
          <w:rFonts w:ascii="Times New Roman" w:hAnsi="Times New Roman" w:cs="Times New Roman"/>
          <w:sz w:val="24"/>
          <w:szCs w:val="24"/>
        </w:rPr>
        <w:t>weaning</w:t>
      </w:r>
      <w:r w:rsidR="00221F01" w:rsidRPr="00512886">
        <w:rPr>
          <w:rFonts w:ascii="Times New Roman" w:hAnsi="Times New Roman" w:cs="Times New Roman"/>
          <w:sz w:val="24"/>
          <w:szCs w:val="24"/>
        </w:rPr>
        <w:t xml:space="preserve"> </w:t>
      </w:r>
      <w:r w:rsidRPr="00512886">
        <w:rPr>
          <w:rFonts w:ascii="Times New Roman" w:hAnsi="Times New Roman" w:cs="Times New Roman"/>
          <w:sz w:val="24"/>
          <w:szCs w:val="24"/>
        </w:rPr>
        <w:t xml:space="preserve">gains in a 160-day, post-weaning </w:t>
      </w:r>
      <w:r w:rsidR="00221F01" w:rsidRPr="00512886">
        <w:rPr>
          <w:rFonts w:ascii="Times New Roman" w:hAnsi="Times New Roman" w:cs="Times New Roman"/>
          <w:sz w:val="24"/>
          <w:szCs w:val="24"/>
        </w:rPr>
        <w:t>period to 205</w:t>
      </w:r>
      <w:r w:rsidRPr="00512886">
        <w:rPr>
          <w:rFonts w:ascii="Times New Roman" w:hAnsi="Times New Roman" w:cs="Times New Roman"/>
          <w:sz w:val="24"/>
          <w:szCs w:val="24"/>
        </w:rPr>
        <w:t>-day weaning weight, adjusted for age of</w:t>
      </w:r>
      <w:r w:rsidR="00221F01" w:rsidRPr="00512886">
        <w:rPr>
          <w:rFonts w:ascii="Times New Roman" w:hAnsi="Times New Roman" w:cs="Times New Roman"/>
          <w:sz w:val="24"/>
          <w:szCs w:val="24"/>
        </w:rPr>
        <w:t xml:space="preserve"> </w:t>
      </w:r>
      <w:r w:rsidRPr="00512886">
        <w:rPr>
          <w:rFonts w:ascii="Times New Roman" w:hAnsi="Times New Roman" w:cs="Times New Roman"/>
          <w:sz w:val="24"/>
          <w:szCs w:val="24"/>
        </w:rPr>
        <w:t xml:space="preserve">dam to arrive at adjusted 365-day </w:t>
      </w:r>
      <w:r w:rsidR="00DD49C2" w:rsidRPr="00512886">
        <w:rPr>
          <w:rFonts w:ascii="Times New Roman" w:hAnsi="Times New Roman" w:cs="Times New Roman"/>
          <w:sz w:val="24"/>
          <w:szCs w:val="24"/>
        </w:rPr>
        <w:t>w</w:t>
      </w:r>
      <w:r w:rsidRPr="00512886">
        <w:rPr>
          <w:rFonts w:ascii="Times New Roman" w:hAnsi="Times New Roman" w:cs="Times New Roman"/>
          <w:sz w:val="24"/>
          <w:szCs w:val="24"/>
        </w:rPr>
        <w:t xml:space="preserve">eight. </w:t>
      </w:r>
    </w:p>
    <w:p w:rsidR="00E46DD5" w:rsidRPr="00512886" w:rsidRDefault="006E339C" w:rsidP="00474B36">
      <w:pPr>
        <w:pStyle w:val="ListParagraph"/>
        <w:numPr>
          <w:ilvl w:val="0"/>
          <w:numId w:val="20"/>
        </w:numPr>
        <w:autoSpaceDE w:val="0"/>
        <w:autoSpaceDN w:val="0"/>
        <w:adjustRightInd w:val="0"/>
        <w:spacing w:after="0" w:line="240" w:lineRule="auto"/>
        <w:rPr>
          <w:rFonts w:ascii="Times New Roman" w:hAnsi="Times New Roman" w:cs="Times New Roman"/>
          <w:b/>
          <w:bCs/>
          <w:sz w:val="24"/>
          <w:szCs w:val="24"/>
        </w:rPr>
      </w:pPr>
      <w:r w:rsidRPr="00512886">
        <w:rPr>
          <w:rFonts w:ascii="Times New Roman" w:hAnsi="Times New Roman" w:cs="Times New Roman"/>
          <w:sz w:val="24"/>
          <w:szCs w:val="24"/>
        </w:rPr>
        <w:t xml:space="preserve">The following formula is used: </w:t>
      </w:r>
    </w:p>
    <w:p w:rsidR="00C2438B" w:rsidRPr="00512886" w:rsidRDefault="00C2438B" w:rsidP="00E46DD5">
      <w:pPr>
        <w:pStyle w:val="ListParagraph"/>
        <w:autoSpaceDE w:val="0"/>
        <w:autoSpaceDN w:val="0"/>
        <w:adjustRightInd w:val="0"/>
        <w:spacing w:after="0" w:line="240" w:lineRule="auto"/>
        <w:ind w:left="1080"/>
        <w:rPr>
          <w:rFonts w:ascii="Times New Roman" w:hAnsi="Times New Roman" w:cs="Times New Roman"/>
          <w:b/>
          <w:sz w:val="24"/>
          <w:szCs w:val="24"/>
          <w:u w:val="single"/>
        </w:rPr>
      </w:pPr>
    </w:p>
    <w:p w:rsidR="00E46DD5" w:rsidRPr="00512886" w:rsidRDefault="00DD49C2" w:rsidP="00E46DD5">
      <w:pPr>
        <w:pStyle w:val="ListParagraph"/>
        <w:autoSpaceDE w:val="0"/>
        <w:autoSpaceDN w:val="0"/>
        <w:adjustRightInd w:val="0"/>
        <w:spacing w:after="0" w:line="240" w:lineRule="auto"/>
        <w:ind w:left="1080"/>
        <w:rPr>
          <w:rFonts w:ascii="Times New Roman" w:hAnsi="Times New Roman" w:cs="Times New Roman"/>
          <w:b/>
          <w:i/>
          <w:sz w:val="24"/>
          <w:szCs w:val="24"/>
        </w:rPr>
      </w:pPr>
      <w:r w:rsidRPr="00512886">
        <w:rPr>
          <w:rFonts w:ascii="Times New Roman" w:hAnsi="Times New Roman" w:cs="Times New Roman"/>
          <w:b/>
          <w:i/>
          <w:sz w:val="24"/>
          <w:szCs w:val="24"/>
        </w:rPr>
        <w:t xml:space="preserve">Adjusted </w:t>
      </w:r>
      <w:proofErr w:type="gramStart"/>
      <w:r w:rsidRPr="00512886">
        <w:rPr>
          <w:rFonts w:ascii="Times New Roman" w:hAnsi="Times New Roman" w:cs="Times New Roman"/>
          <w:b/>
          <w:i/>
          <w:sz w:val="24"/>
          <w:szCs w:val="24"/>
        </w:rPr>
        <w:t xml:space="preserve">365 </w:t>
      </w:r>
      <w:r w:rsidR="006E339C" w:rsidRPr="00512886">
        <w:rPr>
          <w:rFonts w:ascii="Times New Roman" w:hAnsi="Times New Roman" w:cs="Times New Roman"/>
          <w:b/>
          <w:i/>
          <w:sz w:val="24"/>
          <w:szCs w:val="24"/>
        </w:rPr>
        <w:t>day</w:t>
      </w:r>
      <w:proofErr w:type="gramEnd"/>
      <w:r w:rsidR="006E339C" w:rsidRPr="00512886">
        <w:rPr>
          <w:rFonts w:ascii="Times New Roman" w:hAnsi="Times New Roman" w:cs="Times New Roman"/>
          <w:b/>
          <w:i/>
          <w:sz w:val="24"/>
          <w:szCs w:val="24"/>
        </w:rPr>
        <w:t xml:space="preserve"> wt</w:t>
      </w:r>
      <w:r w:rsidR="001A0564" w:rsidRPr="00512886">
        <w:rPr>
          <w:rFonts w:ascii="Times New Roman" w:hAnsi="Times New Roman" w:cs="Times New Roman"/>
          <w:b/>
          <w:i/>
          <w:sz w:val="24"/>
          <w:szCs w:val="24"/>
        </w:rPr>
        <w:t xml:space="preserve">. </w:t>
      </w:r>
      <w:r w:rsidR="006E339C" w:rsidRPr="00512886">
        <w:rPr>
          <w:rFonts w:ascii="Times New Roman" w:hAnsi="Times New Roman" w:cs="Times New Roman"/>
          <w:b/>
          <w:i/>
          <w:sz w:val="24"/>
          <w:szCs w:val="24"/>
        </w:rPr>
        <w:t>=</w:t>
      </w:r>
      <w:r w:rsidR="00221F01" w:rsidRPr="00512886">
        <w:rPr>
          <w:rFonts w:ascii="Times New Roman" w:hAnsi="Times New Roman" w:cs="Times New Roman"/>
          <w:b/>
          <w:i/>
          <w:sz w:val="24"/>
          <w:szCs w:val="24"/>
        </w:rPr>
        <w:t xml:space="preserve"> </w:t>
      </w:r>
      <w:r w:rsidR="001A0564" w:rsidRPr="00512886">
        <w:rPr>
          <w:rFonts w:ascii="Times New Roman" w:hAnsi="Times New Roman" w:cs="Times New Roman"/>
          <w:b/>
          <w:i/>
          <w:sz w:val="24"/>
          <w:szCs w:val="24"/>
        </w:rPr>
        <w:t xml:space="preserve">Actual wt. </w:t>
      </w:r>
      <w:r w:rsidR="006E339C" w:rsidRPr="00512886">
        <w:rPr>
          <w:rFonts w:ascii="Times New Roman" w:hAnsi="Times New Roman" w:cs="Times New Roman"/>
          <w:b/>
          <w:i/>
          <w:sz w:val="24"/>
          <w:szCs w:val="24"/>
        </w:rPr>
        <w:t>birth wt x 205 days + Birth Weight</w:t>
      </w:r>
      <w:r w:rsidR="001A0564" w:rsidRPr="00512886">
        <w:rPr>
          <w:rFonts w:ascii="Times New Roman" w:hAnsi="Times New Roman" w:cs="Times New Roman"/>
          <w:b/>
          <w:i/>
          <w:sz w:val="24"/>
          <w:szCs w:val="24"/>
        </w:rPr>
        <w:t xml:space="preserve"> </w:t>
      </w:r>
      <w:r w:rsidR="007D641F" w:rsidRPr="00512886">
        <w:rPr>
          <w:rFonts w:ascii="Times New Roman" w:hAnsi="Times New Roman" w:cs="Times New Roman"/>
          <w:b/>
          <w:i/>
          <w:sz w:val="24"/>
          <w:szCs w:val="24"/>
        </w:rPr>
        <w:t>÷</w:t>
      </w:r>
      <w:r w:rsidR="001A0564" w:rsidRPr="00512886">
        <w:rPr>
          <w:rFonts w:ascii="Times New Roman" w:hAnsi="Times New Roman" w:cs="Times New Roman"/>
          <w:b/>
          <w:i/>
          <w:sz w:val="24"/>
          <w:szCs w:val="24"/>
        </w:rPr>
        <w:t xml:space="preserve"> </w:t>
      </w:r>
      <w:r w:rsidR="006E339C" w:rsidRPr="00512886">
        <w:rPr>
          <w:rFonts w:ascii="Times New Roman" w:hAnsi="Times New Roman" w:cs="Times New Roman"/>
          <w:b/>
          <w:i/>
          <w:sz w:val="24"/>
          <w:szCs w:val="24"/>
        </w:rPr>
        <w:t>Age in days</w:t>
      </w:r>
    </w:p>
    <w:p w:rsidR="00E46DD5" w:rsidRPr="00512886" w:rsidRDefault="00E46DD5" w:rsidP="00E46DD5">
      <w:pPr>
        <w:pStyle w:val="ListParagraph"/>
        <w:autoSpaceDE w:val="0"/>
        <w:autoSpaceDN w:val="0"/>
        <w:adjustRightInd w:val="0"/>
        <w:spacing w:after="0" w:line="240" w:lineRule="auto"/>
        <w:ind w:left="1080"/>
        <w:rPr>
          <w:rFonts w:ascii="Times New Roman" w:hAnsi="Times New Roman" w:cs="Times New Roman"/>
          <w:b/>
          <w:sz w:val="24"/>
          <w:szCs w:val="24"/>
          <w:u w:val="single"/>
        </w:rPr>
      </w:pPr>
    </w:p>
    <w:p w:rsidR="00E46DD5" w:rsidRPr="00512886" w:rsidRDefault="006E339C" w:rsidP="00474B36">
      <w:pPr>
        <w:pStyle w:val="ListParagraph"/>
        <w:numPr>
          <w:ilvl w:val="0"/>
          <w:numId w:val="17"/>
        </w:numPr>
        <w:autoSpaceDE w:val="0"/>
        <w:autoSpaceDN w:val="0"/>
        <w:adjustRightInd w:val="0"/>
        <w:spacing w:after="0" w:line="240" w:lineRule="auto"/>
        <w:rPr>
          <w:rFonts w:ascii="Times New Roman" w:hAnsi="Times New Roman" w:cs="Times New Roman"/>
          <w:b/>
          <w:bCs/>
          <w:sz w:val="24"/>
          <w:szCs w:val="24"/>
          <w:u w:val="single"/>
        </w:rPr>
      </w:pPr>
      <w:r w:rsidRPr="00512886">
        <w:rPr>
          <w:rFonts w:ascii="Times New Roman" w:hAnsi="Times New Roman" w:cs="Times New Roman"/>
          <w:b/>
          <w:bCs/>
          <w:sz w:val="24"/>
          <w:szCs w:val="24"/>
        </w:rPr>
        <w:lastRenderedPageBreak/>
        <w:t>Minimum and Maximum Requirements</w:t>
      </w:r>
      <w:r w:rsidRPr="00512886">
        <w:rPr>
          <w:rFonts w:ascii="Times New Roman" w:hAnsi="Times New Roman" w:cs="Times New Roman"/>
          <w:i/>
          <w:iCs/>
          <w:sz w:val="24"/>
          <w:szCs w:val="24"/>
        </w:rPr>
        <w:t>:</w:t>
      </w:r>
    </w:p>
    <w:p w:rsidR="002967D0" w:rsidRPr="00512886" w:rsidRDefault="002967D0" w:rsidP="002967D0">
      <w:pPr>
        <w:autoSpaceDE w:val="0"/>
        <w:autoSpaceDN w:val="0"/>
        <w:adjustRightInd w:val="0"/>
        <w:spacing w:after="0" w:line="240" w:lineRule="auto"/>
        <w:ind w:left="360"/>
        <w:rPr>
          <w:rFonts w:ascii="Times New Roman" w:hAnsi="Times New Roman" w:cs="Times New Roman"/>
          <w:b/>
          <w:bCs/>
          <w:sz w:val="24"/>
          <w:szCs w:val="24"/>
          <w:u w:val="single"/>
        </w:rPr>
      </w:pPr>
    </w:p>
    <w:p w:rsidR="006E339C" w:rsidRPr="00512886" w:rsidRDefault="006E339C" w:rsidP="00474B36">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r w:rsidRPr="00512886">
        <w:rPr>
          <w:rFonts w:ascii="Times New Roman" w:hAnsi="Times New Roman" w:cs="Times New Roman"/>
          <w:sz w:val="24"/>
          <w:szCs w:val="24"/>
        </w:rPr>
        <w:t>The period between weaning weight and final weight shall be a minimum of 120 days.</w:t>
      </w:r>
      <w:r w:rsidR="00C2438B" w:rsidRPr="00512886">
        <w:rPr>
          <w:rFonts w:ascii="Times New Roman" w:hAnsi="Times New Roman" w:cs="Times New Roman"/>
          <w:sz w:val="24"/>
          <w:szCs w:val="24"/>
        </w:rPr>
        <w:t xml:space="preserve"> </w:t>
      </w:r>
      <w:r w:rsidRPr="00512886">
        <w:rPr>
          <w:rFonts w:ascii="Times New Roman" w:hAnsi="Times New Roman" w:cs="Times New Roman"/>
          <w:sz w:val="24"/>
          <w:szCs w:val="24"/>
        </w:rPr>
        <w:t>Final weight shall not be taken less than 330 days of age or more than 450 days of age.</w:t>
      </w:r>
    </w:p>
    <w:p w:rsidR="002F34CC" w:rsidRPr="00512886" w:rsidRDefault="00A623E2" w:rsidP="001C609F">
      <w:pPr>
        <w:autoSpaceDE w:val="0"/>
        <w:autoSpaceDN w:val="0"/>
        <w:adjustRightInd w:val="0"/>
        <w:spacing w:after="0" w:line="240" w:lineRule="auto"/>
        <w:rPr>
          <w:rFonts w:ascii="Times New Roman" w:hAnsi="Times New Roman" w:cs="Times New Roman"/>
          <w:sz w:val="24"/>
          <w:szCs w:val="24"/>
        </w:rPr>
      </w:pPr>
      <w:r w:rsidRPr="00512886">
        <w:rPr>
          <w:rFonts w:ascii="Times New Roman" w:hAnsi="Times New Roman" w:cs="Times New Roman"/>
          <w:sz w:val="24"/>
          <w:szCs w:val="24"/>
        </w:rPr>
        <w:t xml:space="preserve"> </w:t>
      </w:r>
    </w:p>
    <w:p w:rsidR="00DB698E" w:rsidRPr="00512886" w:rsidRDefault="00DB698E" w:rsidP="006E339C">
      <w:pPr>
        <w:autoSpaceDE w:val="0"/>
        <w:autoSpaceDN w:val="0"/>
        <w:adjustRightInd w:val="0"/>
        <w:spacing w:after="0" w:line="240" w:lineRule="auto"/>
        <w:rPr>
          <w:rFonts w:ascii="Times New Roman" w:hAnsi="Times New Roman" w:cs="Times New Roman"/>
          <w:b/>
          <w:bCs/>
          <w:sz w:val="24"/>
          <w:szCs w:val="24"/>
        </w:rPr>
      </w:pPr>
    </w:p>
    <w:p w:rsidR="006E339C" w:rsidRPr="00512886" w:rsidRDefault="001C609F" w:rsidP="006E339C">
      <w:pPr>
        <w:autoSpaceDE w:val="0"/>
        <w:autoSpaceDN w:val="0"/>
        <w:adjustRightInd w:val="0"/>
        <w:spacing w:after="0" w:line="240" w:lineRule="auto"/>
        <w:rPr>
          <w:rFonts w:ascii="Times New Roman" w:hAnsi="Times New Roman" w:cs="Times New Roman"/>
          <w:b/>
          <w:bCs/>
          <w:sz w:val="24"/>
          <w:szCs w:val="24"/>
        </w:rPr>
      </w:pPr>
      <w:r w:rsidRPr="00512886">
        <w:rPr>
          <w:rFonts w:ascii="Times New Roman" w:hAnsi="Times New Roman" w:cs="Times New Roman"/>
          <w:b/>
          <w:bCs/>
          <w:sz w:val="24"/>
          <w:szCs w:val="24"/>
        </w:rPr>
        <w:t xml:space="preserve">RULE </w:t>
      </w:r>
      <w:r w:rsidR="003550CE" w:rsidRPr="00512886">
        <w:rPr>
          <w:rFonts w:ascii="Times New Roman" w:hAnsi="Times New Roman" w:cs="Times New Roman"/>
          <w:b/>
          <w:bCs/>
          <w:sz w:val="24"/>
          <w:szCs w:val="24"/>
        </w:rPr>
        <w:t>6</w:t>
      </w:r>
      <w:r w:rsidR="00DB698E" w:rsidRPr="00512886">
        <w:rPr>
          <w:rFonts w:ascii="Times New Roman" w:hAnsi="Times New Roman" w:cs="Times New Roman"/>
          <w:b/>
          <w:bCs/>
          <w:sz w:val="24"/>
          <w:szCs w:val="24"/>
        </w:rPr>
        <w:t xml:space="preserve">: </w:t>
      </w:r>
      <w:r w:rsidR="006E339C" w:rsidRPr="00512886">
        <w:rPr>
          <w:rFonts w:ascii="Times New Roman" w:hAnsi="Times New Roman" w:cs="Times New Roman"/>
          <w:b/>
          <w:bCs/>
          <w:sz w:val="24"/>
          <w:szCs w:val="24"/>
        </w:rPr>
        <w:t>Evaluation of Defects</w:t>
      </w:r>
    </w:p>
    <w:p w:rsidR="003249C1" w:rsidRPr="00512886" w:rsidRDefault="003249C1" w:rsidP="006E339C">
      <w:pPr>
        <w:autoSpaceDE w:val="0"/>
        <w:autoSpaceDN w:val="0"/>
        <w:adjustRightInd w:val="0"/>
        <w:spacing w:after="0" w:line="240" w:lineRule="auto"/>
        <w:rPr>
          <w:rFonts w:ascii="Times New Roman" w:hAnsi="Times New Roman" w:cs="Times New Roman"/>
          <w:b/>
          <w:bCs/>
          <w:sz w:val="24"/>
          <w:szCs w:val="24"/>
        </w:rPr>
      </w:pPr>
    </w:p>
    <w:p w:rsidR="006E339C" w:rsidRPr="00512886" w:rsidRDefault="00463747" w:rsidP="00474B36">
      <w:pPr>
        <w:pStyle w:val="ListParagraph"/>
        <w:numPr>
          <w:ilvl w:val="0"/>
          <w:numId w:val="22"/>
        </w:numPr>
        <w:autoSpaceDE w:val="0"/>
        <w:autoSpaceDN w:val="0"/>
        <w:adjustRightInd w:val="0"/>
        <w:spacing w:after="0" w:line="240" w:lineRule="auto"/>
        <w:rPr>
          <w:rFonts w:ascii="Times New Roman" w:hAnsi="Times New Roman" w:cs="Times New Roman"/>
          <w:sz w:val="24"/>
          <w:szCs w:val="24"/>
        </w:rPr>
      </w:pPr>
      <w:r w:rsidRPr="00512886">
        <w:rPr>
          <w:rFonts w:ascii="Times New Roman" w:hAnsi="Times New Roman" w:cs="Times New Roman"/>
          <w:sz w:val="24"/>
          <w:szCs w:val="24"/>
        </w:rPr>
        <w:t xml:space="preserve">In a show ring, disqualification means that an animal is ineligible to win a prize. </w:t>
      </w:r>
      <w:r w:rsidR="006E339C" w:rsidRPr="00512886">
        <w:rPr>
          <w:rFonts w:ascii="Times New Roman" w:hAnsi="Times New Roman" w:cs="Times New Roman"/>
          <w:sz w:val="24"/>
          <w:szCs w:val="24"/>
        </w:rPr>
        <w:t>Any</w:t>
      </w:r>
      <w:r w:rsidR="00DB698E" w:rsidRPr="00512886">
        <w:rPr>
          <w:rFonts w:ascii="Times New Roman" w:hAnsi="Times New Roman" w:cs="Times New Roman"/>
          <w:sz w:val="24"/>
          <w:szCs w:val="24"/>
        </w:rPr>
        <w:t xml:space="preserve"> </w:t>
      </w:r>
      <w:r w:rsidR="006E339C" w:rsidRPr="00512886">
        <w:rPr>
          <w:rFonts w:ascii="Times New Roman" w:hAnsi="Times New Roman" w:cs="Times New Roman"/>
          <w:sz w:val="24"/>
          <w:szCs w:val="24"/>
        </w:rPr>
        <w:t>disqualified animal is not eligible to be shown in group classes. In slight to serious</w:t>
      </w:r>
      <w:r w:rsidR="00DB698E" w:rsidRPr="00512886">
        <w:rPr>
          <w:rFonts w:ascii="Times New Roman" w:hAnsi="Times New Roman" w:cs="Times New Roman"/>
          <w:sz w:val="24"/>
          <w:szCs w:val="24"/>
        </w:rPr>
        <w:t xml:space="preserve"> </w:t>
      </w:r>
      <w:r w:rsidR="006E339C" w:rsidRPr="00512886">
        <w:rPr>
          <w:rFonts w:ascii="Times New Roman" w:hAnsi="Times New Roman" w:cs="Times New Roman"/>
          <w:sz w:val="24"/>
          <w:szCs w:val="24"/>
        </w:rPr>
        <w:t>discrimination, the degree of seriousness shall be determined by the judge.</w:t>
      </w:r>
    </w:p>
    <w:p w:rsidR="008F177C" w:rsidRPr="00512886" w:rsidRDefault="008F177C" w:rsidP="008F177C">
      <w:pPr>
        <w:pStyle w:val="ListParagraph"/>
        <w:autoSpaceDE w:val="0"/>
        <w:autoSpaceDN w:val="0"/>
        <w:adjustRightInd w:val="0"/>
        <w:spacing w:after="0" w:line="240" w:lineRule="auto"/>
        <w:rPr>
          <w:rFonts w:ascii="Times New Roman" w:hAnsi="Times New Roman" w:cs="Times New Roman"/>
          <w:sz w:val="24"/>
          <w:szCs w:val="24"/>
        </w:rPr>
      </w:pPr>
    </w:p>
    <w:p w:rsidR="00DB698E" w:rsidRPr="00512886" w:rsidRDefault="00DB698E" w:rsidP="00474B36">
      <w:pPr>
        <w:pStyle w:val="ListParagraph"/>
        <w:numPr>
          <w:ilvl w:val="0"/>
          <w:numId w:val="23"/>
        </w:numPr>
        <w:autoSpaceDE w:val="0"/>
        <w:autoSpaceDN w:val="0"/>
        <w:adjustRightInd w:val="0"/>
        <w:spacing w:after="0" w:line="240" w:lineRule="auto"/>
        <w:rPr>
          <w:rFonts w:ascii="Times New Roman" w:hAnsi="Times New Roman" w:cs="Times New Roman"/>
          <w:sz w:val="24"/>
          <w:szCs w:val="24"/>
          <w:u w:val="single"/>
        </w:rPr>
      </w:pPr>
      <w:r w:rsidRPr="00512886">
        <w:rPr>
          <w:rFonts w:ascii="Times New Roman" w:hAnsi="Times New Roman" w:cs="Times New Roman"/>
          <w:sz w:val="24"/>
          <w:szCs w:val="24"/>
          <w:u w:val="single"/>
        </w:rPr>
        <w:t>EYES</w:t>
      </w:r>
    </w:p>
    <w:p w:rsidR="00DB698E" w:rsidRPr="00512886" w:rsidRDefault="00150EFD" w:rsidP="00474B36">
      <w:pPr>
        <w:pStyle w:val="ListParagraph"/>
        <w:numPr>
          <w:ilvl w:val="0"/>
          <w:numId w:val="24"/>
        </w:numPr>
        <w:autoSpaceDE w:val="0"/>
        <w:autoSpaceDN w:val="0"/>
        <w:adjustRightInd w:val="0"/>
        <w:spacing w:after="0" w:line="240" w:lineRule="auto"/>
        <w:rPr>
          <w:rFonts w:ascii="Times New Roman" w:hAnsi="Times New Roman" w:cs="Times New Roman"/>
          <w:sz w:val="24"/>
          <w:szCs w:val="24"/>
        </w:rPr>
      </w:pPr>
      <w:r w:rsidRPr="00512886">
        <w:rPr>
          <w:rFonts w:ascii="Times New Roman" w:hAnsi="Times New Roman" w:cs="Times New Roman"/>
          <w:sz w:val="24"/>
          <w:szCs w:val="24"/>
        </w:rPr>
        <w:t>Total blindness--</w:t>
      </w:r>
      <w:r w:rsidR="00DB698E" w:rsidRPr="00512886">
        <w:rPr>
          <w:rFonts w:ascii="Times New Roman" w:hAnsi="Times New Roman" w:cs="Times New Roman"/>
          <w:sz w:val="24"/>
          <w:szCs w:val="24"/>
        </w:rPr>
        <w:t>Disqualification</w:t>
      </w:r>
    </w:p>
    <w:p w:rsidR="00DB698E" w:rsidRPr="00512886" w:rsidRDefault="00DB698E" w:rsidP="00474B36">
      <w:pPr>
        <w:pStyle w:val="ListParagraph"/>
        <w:numPr>
          <w:ilvl w:val="0"/>
          <w:numId w:val="24"/>
        </w:numPr>
        <w:autoSpaceDE w:val="0"/>
        <w:autoSpaceDN w:val="0"/>
        <w:adjustRightInd w:val="0"/>
        <w:spacing w:after="0" w:line="240" w:lineRule="auto"/>
        <w:rPr>
          <w:rFonts w:ascii="Times New Roman" w:hAnsi="Times New Roman" w:cs="Times New Roman"/>
          <w:sz w:val="24"/>
          <w:szCs w:val="24"/>
        </w:rPr>
      </w:pPr>
      <w:r w:rsidRPr="00512886">
        <w:rPr>
          <w:rFonts w:ascii="Times New Roman" w:hAnsi="Times New Roman" w:cs="Times New Roman"/>
          <w:sz w:val="24"/>
          <w:szCs w:val="24"/>
        </w:rPr>
        <w:t xml:space="preserve"> </w:t>
      </w:r>
      <w:r w:rsidR="00150EFD" w:rsidRPr="00512886">
        <w:rPr>
          <w:rFonts w:ascii="Times New Roman" w:hAnsi="Times New Roman" w:cs="Times New Roman"/>
          <w:sz w:val="24"/>
          <w:szCs w:val="24"/>
        </w:rPr>
        <w:t>Blindness in one eye--</w:t>
      </w:r>
      <w:r w:rsidR="006E339C" w:rsidRPr="00512886">
        <w:rPr>
          <w:rFonts w:ascii="Times New Roman" w:hAnsi="Times New Roman" w:cs="Times New Roman"/>
          <w:sz w:val="24"/>
          <w:szCs w:val="24"/>
        </w:rPr>
        <w:t>Slight discrimination.</w:t>
      </w:r>
    </w:p>
    <w:p w:rsidR="00DB698E" w:rsidRPr="00512886" w:rsidRDefault="00DB698E" w:rsidP="00474B36">
      <w:pPr>
        <w:pStyle w:val="ListParagraph"/>
        <w:numPr>
          <w:ilvl w:val="0"/>
          <w:numId w:val="23"/>
        </w:numPr>
        <w:autoSpaceDE w:val="0"/>
        <w:autoSpaceDN w:val="0"/>
        <w:adjustRightInd w:val="0"/>
        <w:spacing w:after="0" w:line="240" w:lineRule="auto"/>
        <w:rPr>
          <w:rFonts w:ascii="Times New Roman" w:hAnsi="Times New Roman" w:cs="Times New Roman"/>
          <w:sz w:val="24"/>
          <w:szCs w:val="24"/>
          <w:u w:val="single"/>
        </w:rPr>
      </w:pPr>
      <w:r w:rsidRPr="00512886">
        <w:rPr>
          <w:rFonts w:ascii="Times New Roman" w:hAnsi="Times New Roman" w:cs="Times New Roman"/>
          <w:sz w:val="24"/>
          <w:szCs w:val="24"/>
          <w:u w:val="single"/>
        </w:rPr>
        <w:t xml:space="preserve">COLOR </w:t>
      </w:r>
    </w:p>
    <w:p w:rsidR="00DB698E" w:rsidRPr="00512886" w:rsidRDefault="006E339C" w:rsidP="00474B36">
      <w:pPr>
        <w:pStyle w:val="ListParagraph"/>
        <w:numPr>
          <w:ilvl w:val="0"/>
          <w:numId w:val="25"/>
        </w:numPr>
        <w:autoSpaceDE w:val="0"/>
        <w:autoSpaceDN w:val="0"/>
        <w:adjustRightInd w:val="0"/>
        <w:spacing w:after="0" w:line="240" w:lineRule="auto"/>
        <w:rPr>
          <w:rFonts w:ascii="Times New Roman" w:hAnsi="Times New Roman" w:cs="Times New Roman"/>
          <w:sz w:val="24"/>
          <w:szCs w:val="24"/>
        </w:rPr>
      </w:pPr>
      <w:r w:rsidRPr="00512886">
        <w:rPr>
          <w:rFonts w:ascii="Times New Roman" w:hAnsi="Times New Roman" w:cs="Times New Roman"/>
          <w:sz w:val="24"/>
          <w:szCs w:val="24"/>
        </w:rPr>
        <w:t xml:space="preserve">Too light </w:t>
      </w:r>
      <w:r w:rsidR="00150EFD" w:rsidRPr="00512886">
        <w:rPr>
          <w:rFonts w:ascii="Times New Roman" w:hAnsi="Times New Roman" w:cs="Times New Roman"/>
          <w:sz w:val="24"/>
          <w:szCs w:val="24"/>
        </w:rPr>
        <w:t>or too dark, approaching black--</w:t>
      </w:r>
      <w:r w:rsidRPr="00512886">
        <w:rPr>
          <w:rFonts w:ascii="Times New Roman" w:hAnsi="Times New Roman" w:cs="Times New Roman"/>
          <w:sz w:val="24"/>
          <w:szCs w:val="24"/>
        </w:rPr>
        <w:t xml:space="preserve">Discrimination. </w:t>
      </w:r>
    </w:p>
    <w:p w:rsidR="00DB698E" w:rsidRPr="00512886" w:rsidRDefault="006E339C" w:rsidP="00474B36">
      <w:pPr>
        <w:pStyle w:val="ListParagraph"/>
        <w:numPr>
          <w:ilvl w:val="0"/>
          <w:numId w:val="25"/>
        </w:numPr>
        <w:autoSpaceDE w:val="0"/>
        <w:autoSpaceDN w:val="0"/>
        <w:adjustRightInd w:val="0"/>
        <w:spacing w:after="0" w:line="240" w:lineRule="auto"/>
        <w:rPr>
          <w:rFonts w:ascii="Times New Roman" w:hAnsi="Times New Roman" w:cs="Times New Roman"/>
          <w:sz w:val="24"/>
          <w:szCs w:val="24"/>
        </w:rPr>
      </w:pPr>
      <w:r w:rsidRPr="00512886">
        <w:rPr>
          <w:rFonts w:ascii="Times New Roman" w:hAnsi="Times New Roman" w:cs="Times New Roman"/>
          <w:sz w:val="24"/>
          <w:szCs w:val="24"/>
        </w:rPr>
        <w:t>Any natural (born) white</w:t>
      </w:r>
      <w:r w:rsidR="00DB698E" w:rsidRPr="00512886">
        <w:rPr>
          <w:rFonts w:ascii="Times New Roman" w:hAnsi="Times New Roman" w:cs="Times New Roman"/>
          <w:sz w:val="24"/>
          <w:szCs w:val="24"/>
        </w:rPr>
        <w:t xml:space="preserve"> </w:t>
      </w:r>
      <w:r w:rsidRPr="00512886">
        <w:rPr>
          <w:rFonts w:ascii="Times New Roman" w:hAnsi="Times New Roman" w:cs="Times New Roman"/>
          <w:sz w:val="24"/>
          <w:szCs w:val="24"/>
        </w:rPr>
        <w:t>above the underline, above the underline, above th</w:t>
      </w:r>
      <w:r w:rsidR="00150EFD" w:rsidRPr="00512886">
        <w:rPr>
          <w:rFonts w:ascii="Times New Roman" w:hAnsi="Times New Roman" w:cs="Times New Roman"/>
          <w:sz w:val="24"/>
          <w:szCs w:val="24"/>
        </w:rPr>
        <w:t>e switch of tailor on the legs--</w:t>
      </w:r>
      <w:r w:rsidRPr="00512886">
        <w:rPr>
          <w:rFonts w:ascii="Times New Roman" w:hAnsi="Times New Roman" w:cs="Times New Roman"/>
          <w:sz w:val="24"/>
          <w:szCs w:val="24"/>
        </w:rPr>
        <w:t>Disqualification.</w:t>
      </w:r>
    </w:p>
    <w:p w:rsidR="00DB698E" w:rsidRPr="00512886" w:rsidRDefault="006E339C" w:rsidP="00474B36">
      <w:pPr>
        <w:pStyle w:val="ListParagraph"/>
        <w:numPr>
          <w:ilvl w:val="0"/>
          <w:numId w:val="25"/>
        </w:numPr>
        <w:autoSpaceDE w:val="0"/>
        <w:autoSpaceDN w:val="0"/>
        <w:adjustRightInd w:val="0"/>
        <w:spacing w:after="0" w:line="240" w:lineRule="auto"/>
        <w:rPr>
          <w:rFonts w:ascii="Times New Roman" w:hAnsi="Times New Roman" w:cs="Times New Roman"/>
          <w:sz w:val="24"/>
          <w:szCs w:val="24"/>
        </w:rPr>
      </w:pPr>
      <w:r w:rsidRPr="00512886">
        <w:rPr>
          <w:rFonts w:ascii="Times New Roman" w:hAnsi="Times New Roman" w:cs="Times New Roman"/>
          <w:sz w:val="24"/>
          <w:szCs w:val="24"/>
        </w:rPr>
        <w:t>On bulls born on or after July 1</w:t>
      </w:r>
      <w:r w:rsidR="00463747" w:rsidRPr="00512886">
        <w:rPr>
          <w:rFonts w:ascii="Times New Roman" w:hAnsi="Times New Roman" w:cs="Times New Roman"/>
          <w:sz w:val="24"/>
          <w:szCs w:val="24"/>
        </w:rPr>
        <w:t>, 1952</w:t>
      </w:r>
      <w:r w:rsidRPr="00512886">
        <w:rPr>
          <w:rFonts w:ascii="Times New Roman" w:hAnsi="Times New Roman" w:cs="Times New Roman"/>
          <w:sz w:val="24"/>
          <w:szCs w:val="24"/>
        </w:rPr>
        <w:t>, any natural (born) white on the underline running forward</w:t>
      </w:r>
      <w:r w:rsidR="00DB698E" w:rsidRPr="00512886">
        <w:rPr>
          <w:rFonts w:ascii="Times New Roman" w:hAnsi="Times New Roman" w:cs="Times New Roman"/>
          <w:sz w:val="24"/>
          <w:szCs w:val="24"/>
        </w:rPr>
        <w:t xml:space="preserve"> </w:t>
      </w:r>
      <w:r w:rsidR="00150EFD" w:rsidRPr="00512886">
        <w:rPr>
          <w:rFonts w:ascii="Times New Roman" w:hAnsi="Times New Roman" w:cs="Times New Roman"/>
          <w:sz w:val="24"/>
          <w:szCs w:val="24"/>
        </w:rPr>
        <w:t>of the navel region--</w:t>
      </w:r>
      <w:r w:rsidRPr="00512886">
        <w:rPr>
          <w:rFonts w:ascii="Times New Roman" w:hAnsi="Times New Roman" w:cs="Times New Roman"/>
          <w:sz w:val="24"/>
          <w:szCs w:val="24"/>
        </w:rPr>
        <w:t xml:space="preserve">Disqualification. </w:t>
      </w:r>
    </w:p>
    <w:p w:rsidR="006E339C" w:rsidRPr="00512886" w:rsidRDefault="006E339C" w:rsidP="00474B36">
      <w:pPr>
        <w:pStyle w:val="ListParagraph"/>
        <w:numPr>
          <w:ilvl w:val="0"/>
          <w:numId w:val="25"/>
        </w:numPr>
        <w:autoSpaceDE w:val="0"/>
        <w:autoSpaceDN w:val="0"/>
        <w:adjustRightInd w:val="0"/>
        <w:spacing w:after="0" w:line="240" w:lineRule="auto"/>
        <w:rPr>
          <w:rFonts w:ascii="Times New Roman" w:hAnsi="Times New Roman" w:cs="Times New Roman"/>
          <w:sz w:val="24"/>
          <w:szCs w:val="24"/>
        </w:rPr>
      </w:pPr>
      <w:r w:rsidRPr="00512886">
        <w:rPr>
          <w:rFonts w:ascii="Times New Roman" w:hAnsi="Times New Roman" w:cs="Times New Roman"/>
          <w:sz w:val="24"/>
          <w:szCs w:val="24"/>
        </w:rPr>
        <w:t>On females any natural (born) white on the underline</w:t>
      </w:r>
      <w:r w:rsidR="00DB698E" w:rsidRPr="00512886">
        <w:rPr>
          <w:rFonts w:ascii="Times New Roman" w:hAnsi="Times New Roman" w:cs="Times New Roman"/>
          <w:sz w:val="24"/>
          <w:szCs w:val="24"/>
        </w:rPr>
        <w:t xml:space="preserve"> </w:t>
      </w:r>
      <w:r w:rsidRPr="00512886">
        <w:rPr>
          <w:rFonts w:ascii="Times New Roman" w:hAnsi="Times New Roman" w:cs="Times New Roman"/>
          <w:sz w:val="24"/>
          <w:szCs w:val="24"/>
        </w:rPr>
        <w:t>running forw</w:t>
      </w:r>
      <w:r w:rsidR="00150EFD" w:rsidRPr="00512886">
        <w:rPr>
          <w:rFonts w:ascii="Times New Roman" w:hAnsi="Times New Roman" w:cs="Times New Roman"/>
          <w:sz w:val="24"/>
          <w:szCs w:val="24"/>
        </w:rPr>
        <w:t>ard on the navel--</w:t>
      </w:r>
      <w:r w:rsidRPr="00512886">
        <w:rPr>
          <w:rFonts w:ascii="Times New Roman" w:hAnsi="Times New Roman" w:cs="Times New Roman"/>
          <w:sz w:val="24"/>
          <w:szCs w:val="24"/>
        </w:rPr>
        <w:t>Serious discrimination.</w:t>
      </w:r>
    </w:p>
    <w:p w:rsidR="00DB698E" w:rsidRPr="00512886" w:rsidRDefault="0085040C" w:rsidP="00474B36">
      <w:pPr>
        <w:pStyle w:val="ListParagraph"/>
        <w:numPr>
          <w:ilvl w:val="0"/>
          <w:numId w:val="23"/>
        </w:numPr>
        <w:autoSpaceDE w:val="0"/>
        <w:autoSpaceDN w:val="0"/>
        <w:adjustRightInd w:val="0"/>
        <w:spacing w:after="0" w:line="240" w:lineRule="auto"/>
        <w:rPr>
          <w:rFonts w:ascii="Times New Roman" w:hAnsi="Times New Roman" w:cs="Times New Roman"/>
          <w:sz w:val="24"/>
          <w:szCs w:val="24"/>
        </w:rPr>
      </w:pPr>
      <w:r w:rsidRPr="00512886">
        <w:rPr>
          <w:rFonts w:ascii="Times New Roman" w:hAnsi="Times New Roman" w:cs="Times New Roman"/>
          <w:sz w:val="24"/>
          <w:szCs w:val="24"/>
          <w:u w:val="single"/>
        </w:rPr>
        <w:t>NOSE</w:t>
      </w:r>
      <w:r w:rsidR="006E339C" w:rsidRPr="00512886">
        <w:rPr>
          <w:rFonts w:ascii="Times New Roman" w:hAnsi="Times New Roman" w:cs="Times New Roman"/>
          <w:sz w:val="24"/>
          <w:szCs w:val="24"/>
        </w:rPr>
        <w:t xml:space="preserve"> </w:t>
      </w:r>
      <w:r w:rsidR="00DB698E" w:rsidRPr="00512886">
        <w:rPr>
          <w:rFonts w:ascii="Times New Roman" w:hAnsi="Times New Roman" w:cs="Times New Roman"/>
          <w:sz w:val="24"/>
          <w:szCs w:val="24"/>
        </w:rPr>
        <w:t>–</w:t>
      </w:r>
    </w:p>
    <w:p w:rsidR="00DB698E" w:rsidRPr="00512886" w:rsidRDefault="00150EFD" w:rsidP="00474B36">
      <w:pPr>
        <w:pStyle w:val="ListParagraph"/>
        <w:numPr>
          <w:ilvl w:val="0"/>
          <w:numId w:val="26"/>
        </w:numPr>
        <w:autoSpaceDE w:val="0"/>
        <w:autoSpaceDN w:val="0"/>
        <w:adjustRightInd w:val="0"/>
        <w:spacing w:after="0" w:line="240" w:lineRule="auto"/>
        <w:rPr>
          <w:rFonts w:ascii="Times New Roman" w:hAnsi="Times New Roman" w:cs="Times New Roman"/>
          <w:sz w:val="24"/>
          <w:szCs w:val="24"/>
        </w:rPr>
      </w:pPr>
      <w:r w:rsidRPr="00512886">
        <w:rPr>
          <w:rFonts w:ascii="Times New Roman" w:hAnsi="Times New Roman" w:cs="Times New Roman"/>
          <w:sz w:val="24"/>
          <w:szCs w:val="24"/>
        </w:rPr>
        <w:t>Black--</w:t>
      </w:r>
      <w:r w:rsidR="006E339C" w:rsidRPr="00512886">
        <w:rPr>
          <w:rFonts w:ascii="Times New Roman" w:hAnsi="Times New Roman" w:cs="Times New Roman"/>
          <w:sz w:val="24"/>
          <w:szCs w:val="24"/>
        </w:rPr>
        <w:t xml:space="preserve">Serious discrimination. </w:t>
      </w:r>
    </w:p>
    <w:p w:rsidR="00DB698E" w:rsidRPr="00512886" w:rsidRDefault="00150EFD" w:rsidP="00474B36">
      <w:pPr>
        <w:pStyle w:val="ListParagraph"/>
        <w:numPr>
          <w:ilvl w:val="0"/>
          <w:numId w:val="26"/>
        </w:numPr>
        <w:autoSpaceDE w:val="0"/>
        <w:autoSpaceDN w:val="0"/>
        <w:adjustRightInd w:val="0"/>
        <w:spacing w:after="0" w:line="240" w:lineRule="auto"/>
        <w:rPr>
          <w:rFonts w:ascii="Times New Roman" w:hAnsi="Times New Roman" w:cs="Times New Roman"/>
          <w:sz w:val="24"/>
          <w:szCs w:val="24"/>
        </w:rPr>
      </w:pPr>
      <w:r w:rsidRPr="00512886">
        <w:rPr>
          <w:rFonts w:ascii="Times New Roman" w:hAnsi="Times New Roman" w:cs="Times New Roman"/>
          <w:sz w:val="24"/>
          <w:szCs w:val="24"/>
        </w:rPr>
        <w:t>Cloudy or spotted--</w:t>
      </w:r>
      <w:r w:rsidR="006E339C" w:rsidRPr="00512886">
        <w:rPr>
          <w:rFonts w:ascii="Times New Roman" w:hAnsi="Times New Roman" w:cs="Times New Roman"/>
          <w:sz w:val="24"/>
          <w:szCs w:val="24"/>
        </w:rPr>
        <w:t xml:space="preserve">Slight discrimination. </w:t>
      </w:r>
    </w:p>
    <w:p w:rsidR="00DB698E" w:rsidRPr="00512886" w:rsidRDefault="006E339C" w:rsidP="00474B36">
      <w:pPr>
        <w:pStyle w:val="ListParagraph"/>
        <w:numPr>
          <w:ilvl w:val="0"/>
          <w:numId w:val="26"/>
        </w:numPr>
        <w:autoSpaceDE w:val="0"/>
        <w:autoSpaceDN w:val="0"/>
        <w:adjustRightInd w:val="0"/>
        <w:spacing w:after="0" w:line="240" w:lineRule="auto"/>
        <w:rPr>
          <w:rFonts w:ascii="Times New Roman" w:hAnsi="Times New Roman" w:cs="Times New Roman"/>
          <w:sz w:val="24"/>
          <w:szCs w:val="24"/>
        </w:rPr>
      </w:pPr>
      <w:r w:rsidRPr="00512886">
        <w:rPr>
          <w:rFonts w:ascii="Times New Roman" w:hAnsi="Times New Roman" w:cs="Times New Roman"/>
          <w:sz w:val="24"/>
          <w:szCs w:val="24"/>
        </w:rPr>
        <w:t>On both bulls</w:t>
      </w:r>
      <w:r w:rsidR="00DB698E" w:rsidRPr="00512886">
        <w:rPr>
          <w:rFonts w:ascii="Times New Roman" w:hAnsi="Times New Roman" w:cs="Times New Roman"/>
          <w:sz w:val="24"/>
          <w:szCs w:val="24"/>
        </w:rPr>
        <w:t xml:space="preserve"> </w:t>
      </w:r>
      <w:r w:rsidRPr="00512886">
        <w:rPr>
          <w:rFonts w:ascii="Times New Roman" w:hAnsi="Times New Roman" w:cs="Times New Roman"/>
          <w:sz w:val="24"/>
          <w:szCs w:val="24"/>
        </w:rPr>
        <w:t>and heifers born or after July 1,1952, solid black and solid blue (cloudy) noses</w:t>
      </w:r>
      <w:r w:rsidR="00150EFD" w:rsidRPr="00512886">
        <w:rPr>
          <w:rFonts w:ascii="Times New Roman" w:hAnsi="Times New Roman" w:cs="Times New Roman"/>
          <w:sz w:val="24"/>
          <w:szCs w:val="24"/>
        </w:rPr>
        <w:t>--Disqualification</w:t>
      </w:r>
      <w:r w:rsidR="00DB698E" w:rsidRPr="00512886">
        <w:rPr>
          <w:rFonts w:ascii="Times New Roman" w:hAnsi="Times New Roman" w:cs="Times New Roman"/>
          <w:sz w:val="24"/>
          <w:szCs w:val="24"/>
        </w:rPr>
        <w:t xml:space="preserve">; </w:t>
      </w:r>
    </w:p>
    <w:p w:rsidR="00DB698E" w:rsidRPr="00512886" w:rsidRDefault="00DB698E" w:rsidP="00474B36">
      <w:pPr>
        <w:pStyle w:val="ListParagraph"/>
        <w:numPr>
          <w:ilvl w:val="0"/>
          <w:numId w:val="26"/>
        </w:numPr>
        <w:autoSpaceDE w:val="0"/>
        <w:autoSpaceDN w:val="0"/>
        <w:adjustRightInd w:val="0"/>
        <w:spacing w:after="0" w:line="240" w:lineRule="auto"/>
        <w:rPr>
          <w:rFonts w:ascii="Times New Roman" w:hAnsi="Times New Roman" w:cs="Times New Roman"/>
          <w:sz w:val="24"/>
          <w:szCs w:val="24"/>
        </w:rPr>
      </w:pPr>
      <w:r w:rsidRPr="00512886">
        <w:rPr>
          <w:rFonts w:ascii="Times New Roman" w:hAnsi="Times New Roman" w:cs="Times New Roman"/>
          <w:sz w:val="24"/>
          <w:szCs w:val="24"/>
        </w:rPr>
        <w:t xml:space="preserve">On both bulls and heifers born or after July 1, 1952, </w:t>
      </w:r>
      <w:r w:rsidR="006E339C" w:rsidRPr="00512886">
        <w:rPr>
          <w:rFonts w:ascii="Times New Roman" w:hAnsi="Times New Roman" w:cs="Times New Roman"/>
          <w:sz w:val="24"/>
          <w:szCs w:val="24"/>
        </w:rPr>
        <w:t xml:space="preserve">spotted </w:t>
      </w:r>
      <w:r w:rsidR="00150EFD" w:rsidRPr="00512886">
        <w:rPr>
          <w:rFonts w:ascii="Times New Roman" w:hAnsi="Times New Roman" w:cs="Times New Roman"/>
          <w:sz w:val="24"/>
          <w:szCs w:val="24"/>
        </w:rPr>
        <w:t>or streaked with black or blue--S</w:t>
      </w:r>
      <w:r w:rsidR="006E339C" w:rsidRPr="00512886">
        <w:rPr>
          <w:rFonts w:ascii="Times New Roman" w:hAnsi="Times New Roman" w:cs="Times New Roman"/>
          <w:sz w:val="24"/>
          <w:szCs w:val="24"/>
        </w:rPr>
        <w:t xml:space="preserve">light discrimination. </w:t>
      </w:r>
    </w:p>
    <w:p w:rsidR="006E339C" w:rsidRPr="00512886" w:rsidRDefault="006E339C" w:rsidP="00474B36">
      <w:pPr>
        <w:pStyle w:val="ListParagraph"/>
        <w:numPr>
          <w:ilvl w:val="0"/>
          <w:numId w:val="23"/>
        </w:numPr>
        <w:autoSpaceDE w:val="0"/>
        <w:autoSpaceDN w:val="0"/>
        <w:adjustRightInd w:val="0"/>
        <w:spacing w:after="0" w:line="240" w:lineRule="auto"/>
        <w:rPr>
          <w:rFonts w:ascii="Times New Roman" w:hAnsi="Times New Roman" w:cs="Times New Roman"/>
          <w:sz w:val="24"/>
          <w:szCs w:val="24"/>
        </w:rPr>
      </w:pPr>
      <w:r w:rsidRPr="00512886">
        <w:rPr>
          <w:rFonts w:ascii="Times New Roman" w:hAnsi="Times New Roman" w:cs="Times New Roman"/>
          <w:sz w:val="24"/>
          <w:szCs w:val="24"/>
          <w:u w:val="single"/>
        </w:rPr>
        <w:t>CAPPED HIP</w:t>
      </w:r>
      <w:r w:rsidRPr="00512886">
        <w:rPr>
          <w:rFonts w:ascii="Times New Roman" w:hAnsi="Times New Roman" w:cs="Times New Roman"/>
          <w:sz w:val="24"/>
          <w:szCs w:val="24"/>
        </w:rPr>
        <w:t xml:space="preserve"> -</w:t>
      </w:r>
    </w:p>
    <w:p w:rsidR="006E339C" w:rsidRPr="00512886" w:rsidRDefault="006E339C" w:rsidP="00474B36">
      <w:pPr>
        <w:pStyle w:val="ListParagraph"/>
        <w:numPr>
          <w:ilvl w:val="0"/>
          <w:numId w:val="27"/>
        </w:numPr>
        <w:autoSpaceDE w:val="0"/>
        <w:autoSpaceDN w:val="0"/>
        <w:adjustRightInd w:val="0"/>
        <w:spacing w:after="0" w:line="240" w:lineRule="auto"/>
        <w:rPr>
          <w:rFonts w:ascii="Times New Roman" w:hAnsi="Times New Roman" w:cs="Times New Roman"/>
          <w:sz w:val="24"/>
          <w:szCs w:val="24"/>
        </w:rPr>
      </w:pPr>
      <w:r w:rsidRPr="00512886">
        <w:rPr>
          <w:rFonts w:ascii="Times New Roman" w:hAnsi="Times New Roman" w:cs="Times New Roman"/>
          <w:sz w:val="24"/>
          <w:szCs w:val="24"/>
        </w:rPr>
        <w:t>Slight discrimination.</w:t>
      </w:r>
    </w:p>
    <w:p w:rsidR="00DB698E" w:rsidRPr="00512886" w:rsidRDefault="006E339C" w:rsidP="00474B36">
      <w:pPr>
        <w:pStyle w:val="ListParagraph"/>
        <w:numPr>
          <w:ilvl w:val="0"/>
          <w:numId w:val="23"/>
        </w:numPr>
        <w:autoSpaceDE w:val="0"/>
        <w:autoSpaceDN w:val="0"/>
        <w:adjustRightInd w:val="0"/>
        <w:spacing w:after="0" w:line="240" w:lineRule="auto"/>
        <w:rPr>
          <w:rFonts w:ascii="Times New Roman" w:hAnsi="Times New Roman" w:cs="Times New Roman"/>
          <w:sz w:val="24"/>
          <w:szCs w:val="24"/>
        </w:rPr>
      </w:pPr>
      <w:r w:rsidRPr="00512886">
        <w:rPr>
          <w:rFonts w:ascii="Times New Roman" w:hAnsi="Times New Roman" w:cs="Times New Roman"/>
          <w:sz w:val="24"/>
          <w:szCs w:val="24"/>
          <w:u w:val="single"/>
        </w:rPr>
        <w:t>TAIL SETTING</w:t>
      </w:r>
      <w:r w:rsidRPr="00512886">
        <w:rPr>
          <w:rFonts w:ascii="Times New Roman" w:hAnsi="Times New Roman" w:cs="Times New Roman"/>
          <w:sz w:val="24"/>
          <w:szCs w:val="24"/>
        </w:rPr>
        <w:t xml:space="preserve"> </w:t>
      </w:r>
      <w:r w:rsidR="00DB698E" w:rsidRPr="00512886">
        <w:rPr>
          <w:rFonts w:ascii="Times New Roman" w:hAnsi="Times New Roman" w:cs="Times New Roman"/>
          <w:sz w:val="24"/>
          <w:szCs w:val="24"/>
        </w:rPr>
        <w:t>–</w:t>
      </w:r>
    </w:p>
    <w:p w:rsidR="006E339C" w:rsidRPr="00512886" w:rsidRDefault="00DB698E" w:rsidP="00DB698E">
      <w:pPr>
        <w:pStyle w:val="ListParagraph"/>
        <w:autoSpaceDE w:val="0"/>
        <w:autoSpaceDN w:val="0"/>
        <w:adjustRightInd w:val="0"/>
        <w:spacing w:after="0" w:line="240" w:lineRule="auto"/>
        <w:ind w:left="1080"/>
        <w:rPr>
          <w:rFonts w:ascii="Times New Roman" w:hAnsi="Times New Roman" w:cs="Times New Roman"/>
          <w:sz w:val="24"/>
          <w:szCs w:val="24"/>
        </w:rPr>
      </w:pPr>
      <w:r w:rsidRPr="00512886">
        <w:rPr>
          <w:rFonts w:ascii="Times New Roman" w:hAnsi="Times New Roman" w:cs="Times New Roman"/>
          <w:sz w:val="24"/>
          <w:szCs w:val="24"/>
        </w:rPr>
        <w:t xml:space="preserve">a. </w:t>
      </w:r>
      <w:r w:rsidR="00150EFD" w:rsidRPr="00512886">
        <w:rPr>
          <w:rFonts w:ascii="Times New Roman" w:hAnsi="Times New Roman" w:cs="Times New Roman"/>
          <w:sz w:val="24"/>
          <w:szCs w:val="24"/>
        </w:rPr>
        <w:t>Abnormal tail settings--</w:t>
      </w:r>
      <w:r w:rsidR="006E339C" w:rsidRPr="00512886">
        <w:rPr>
          <w:rFonts w:ascii="Times New Roman" w:hAnsi="Times New Roman" w:cs="Times New Roman"/>
          <w:sz w:val="24"/>
          <w:szCs w:val="24"/>
        </w:rPr>
        <w:t>Slight to serious discrimination.</w:t>
      </w:r>
    </w:p>
    <w:p w:rsidR="00150EFD" w:rsidRPr="00512886" w:rsidRDefault="00150EFD" w:rsidP="00474B36">
      <w:pPr>
        <w:pStyle w:val="ListParagraph"/>
        <w:numPr>
          <w:ilvl w:val="0"/>
          <w:numId w:val="23"/>
        </w:numPr>
        <w:autoSpaceDE w:val="0"/>
        <w:autoSpaceDN w:val="0"/>
        <w:adjustRightInd w:val="0"/>
        <w:spacing w:after="0" w:line="240" w:lineRule="auto"/>
        <w:rPr>
          <w:rFonts w:ascii="Times New Roman" w:hAnsi="Times New Roman" w:cs="Times New Roman"/>
          <w:sz w:val="24"/>
          <w:szCs w:val="24"/>
          <w:u w:val="single"/>
        </w:rPr>
      </w:pPr>
      <w:r w:rsidRPr="00512886">
        <w:rPr>
          <w:rFonts w:ascii="Times New Roman" w:hAnsi="Times New Roman" w:cs="Times New Roman"/>
          <w:sz w:val="24"/>
          <w:szCs w:val="24"/>
          <w:u w:val="single"/>
        </w:rPr>
        <w:t>LEG</w:t>
      </w:r>
      <w:r w:rsidR="001D3CA1" w:rsidRPr="00512886">
        <w:rPr>
          <w:rFonts w:ascii="Times New Roman" w:hAnsi="Times New Roman" w:cs="Times New Roman"/>
          <w:sz w:val="24"/>
          <w:szCs w:val="24"/>
          <w:u w:val="single"/>
        </w:rPr>
        <w:t>S</w:t>
      </w:r>
      <w:r w:rsidRPr="00512886">
        <w:rPr>
          <w:rFonts w:ascii="Times New Roman" w:hAnsi="Times New Roman" w:cs="Times New Roman"/>
          <w:sz w:val="24"/>
          <w:szCs w:val="24"/>
          <w:u w:val="single"/>
        </w:rPr>
        <w:t xml:space="preserve"> AND FEET </w:t>
      </w:r>
    </w:p>
    <w:p w:rsidR="00150EFD" w:rsidRPr="00512886" w:rsidRDefault="00150EFD" w:rsidP="00474B36">
      <w:pPr>
        <w:pStyle w:val="ListParagraph"/>
        <w:numPr>
          <w:ilvl w:val="0"/>
          <w:numId w:val="28"/>
        </w:numPr>
        <w:autoSpaceDE w:val="0"/>
        <w:autoSpaceDN w:val="0"/>
        <w:adjustRightInd w:val="0"/>
        <w:spacing w:after="0" w:line="240" w:lineRule="auto"/>
        <w:rPr>
          <w:rFonts w:ascii="Times New Roman" w:hAnsi="Times New Roman" w:cs="Times New Roman"/>
          <w:sz w:val="24"/>
          <w:szCs w:val="24"/>
        </w:rPr>
      </w:pPr>
      <w:r w:rsidRPr="00512886">
        <w:rPr>
          <w:rFonts w:ascii="Times New Roman" w:hAnsi="Times New Roman" w:cs="Times New Roman"/>
          <w:sz w:val="24"/>
          <w:szCs w:val="24"/>
        </w:rPr>
        <w:t>Lameness</w:t>
      </w:r>
      <w:r w:rsidR="006E339C" w:rsidRPr="00512886">
        <w:rPr>
          <w:rFonts w:ascii="Times New Roman" w:hAnsi="Times New Roman" w:cs="Times New Roman"/>
          <w:sz w:val="24"/>
          <w:szCs w:val="24"/>
        </w:rPr>
        <w:t>-apparently permanent and i</w:t>
      </w:r>
      <w:r w:rsidRPr="00512886">
        <w:rPr>
          <w:rFonts w:ascii="Times New Roman" w:hAnsi="Times New Roman" w:cs="Times New Roman"/>
          <w:sz w:val="24"/>
          <w:szCs w:val="24"/>
        </w:rPr>
        <w:t>nterfering with normal function--D</w:t>
      </w:r>
      <w:r w:rsidR="006E339C" w:rsidRPr="00512886">
        <w:rPr>
          <w:rFonts w:ascii="Times New Roman" w:hAnsi="Times New Roman" w:cs="Times New Roman"/>
          <w:sz w:val="24"/>
          <w:szCs w:val="24"/>
        </w:rPr>
        <w:t xml:space="preserve">isqualification. </w:t>
      </w:r>
    </w:p>
    <w:p w:rsidR="00150EFD" w:rsidRPr="00512886" w:rsidRDefault="00150EFD" w:rsidP="00474B36">
      <w:pPr>
        <w:pStyle w:val="ListParagraph"/>
        <w:numPr>
          <w:ilvl w:val="0"/>
          <w:numId w:val="28"/>
        </w:numPr>
        <w:autoSpaceDE w:val="0"/>
        <w:autoSpaceDN w:val="0"/>
        <w:adjustRightInd w:val="0"/>
        <w:spacing w:after="0" w:line="240" w:lineRule="auto"/>
        <w:rPr>
          <w:rFonts w:ascii="Times New Roman" w:hAnsi="Times New Roman" w:cs="Times New Roman"/>
          <w:sz w:val="24"/>
          <w:szCs w:val="24"/>
        </w:rPr>
      </w:pPr>
      <w:r w:rsidRPr="00512886">
        <w:rPr>
          <w:rFonts w:ascii="Times New Roman" w:hAnsi="Times New Roman" w:cs="Times New Roman"/>
          <w:sz w:val="24"/>
          <w:szCs w:val="24"/>
        </w:rPr>
        <w:t>Apparently tem</w:t>
      </w:r>
      <w:r w:rsidR="006E339C" w:rsidRPr="00512886">
        <w:rPr>
          <w:rFonts w:ascii="Times New Roman" w:hAnsi="Times New Roman" w:cs="Times New Roman"/>
          <w:sz w:val="24"/>
          <w:szCs w:val="24"/>
        </w:rPr>
        <w:t>porary an</w:t>
      </w:r>
      <w:r w:rsidRPr="00512886">
        <w:rPr>
          <w:rFonts w:ascii="Times New Roman" w:hAnsi="Times New Roman" w:cs="Times New Roman"/>
          <w:sz w:val="24"/>
          <w:szCs w:val="24"/>
        </w:rPr>
        <w:t>d not affecting normal function--</w:t>
      </w:r>
      <w:r w:rsidR="006E339C" w:rsidRPr="00512886">
        <w:rPr>
          <w:rFonts w:ascii="Times New Roman" w:hAnsi="Times New Roman" w:cs="Times New Roman"/>
          <w:sz w:val="24"/>
          <w:szCs w:val="24"/>
        </w:rPr>
        <w:t>Slight</w:t>
      </w:r>
      <w:r w:rsidRPr="00512886">
        <w:rPr>
          <w:rFonts w:ascii="Times New Roman" w:hAnsi="Times New Roman" w:cs="Times New Roman"/>
          <w:sz w:val="24"/>
          <w:szCs w:val="24"/>
        </w:rPr>
        <w:t xml:space="preserve"> discrimination.</w:t>
      </w:r>
      <w:r w:rsidR="006E339C" w:rsidRPr="00512886">
        <w:rPr>
          <w:rFonts w:ascii="Times New Roman" w:hAnsi="Times New Roman" w:cs="Times New Roman"/>
          <w:sz w:val="24"/>
          <w:szCs w:val="24"/>
        </w:rPr>
        <w:t xml:space="preserve"> </w:t>
      </w:r>
    </w:p>
    <w:p w:rsidR="00150EFD" w:rsidRPr="00512886" w:rsidRDefault="006E339C" w:rsidP="00474B36">
      <w:pPr>
        <w:pStyle w:val="ListParagraph"/>
        <w:numPr>
          <w:ilvl w:val="0"/>
          <w:numId w:val="28"/>
        </w:numPr>
        <w:autoSpaceDE w:val="0"/>
        <w:autoSpaceDN w:val="0"/>
        <w:adjustRightInd w:val="0"/>
        <w:spacing w:after="0" w:line="240" w:lineRule="auto"/>
        <w:rPr>
          <w:rFonts w:ascii="Times New Roman" w:hAnsi="Times New Roman" w:cs="Times New Roman"/>
          <w:sz w:val="24"/>
          <w:szCs w:val="24"/>
        </w:rPr>
      </w:pPr>
      <w:r w:rsidRPr="00512886">
        <w:rPr>
          <w:rFonts w:ascii="Times New Roman" w:hAnsi="Times New Roman" w:cs="Times New Roman"/>
          <w:sz w:val="24"/>
          <w:szCs w:val="24"/>
        </w:rPr>
        <w:t>Bucked knees, blemished hocks, cr</w:t>
      </w:r>
      <w:r w:rsidR="00150EFD" w:rsidRPr="00512886">
        <w:rPr>
          <w:rFonts w:ascii="Times New Roman" w:hAnsi="Times New Roman" w:cs="Times New Roman"/>
          <w:sz w:val="24"/>
          <w:szCs w:val="24"/>
        </w:rPr>
        <w:t>ooked hind legs, weak pasterns--</w:t>
      </w:r>
      <w:r w:rsidRPr="00512886">
        <w:rPr>
          <w:rFonts w:ascii="Times New Roman" w:hAnsi="Times New Roman" w:cs="Times New Roman"/>
          <w:sz w:val="24"/>
          <w:szCs w:val="24"/>
        </w:rPr>
        <w:t>Slight to</w:t>
      </w:r>
      <w:r w:rsidR="00150EFD" w:rsidRPr="00512886">
        <w:rPr>
          <w:rFonts w:ascii="Times New Roman" w:hAnsi="Times New Roman" w:cs="Times New Roman"/>
          <w:sz w:val="24"/>
          <w:szCs w:val="24"/>
        </w:rPr>
        <w:t xml:space="preserve"> serious discrimination.</w:t>
      </w:r>
    </w:p>
    <w:p w:rsidR="00150EFD" w:rsidRPr="00512886" w:rsidRDefault="006E339C" w:rsidP="00474B36">
      <w:pPr>
        <w:pStyle w:val="ListParagraph"/>
        <w:numPr>
          <w:ilvl w:val="0"/>
          <w:numId w:val="28"/>
        </w:numPr>
        <w:autoSpaceDE w:val="0"/>
        <w:autoSpaceDN w:val="0"/>
        <w:adjustRightInd w:val="0"/>
        <w:spacing w:after="0" w:line="240" w:lineRule="auto"/>
        <w:rPr>
          <w:rFonts w:ascii="Times New Roman" w:hAnsi="Times New Roman" w:cs="Times New Roman"/>
          <w:sz w:val="24"/>
          <w:szCs w:val="24"/>
        </w:rPr>
      </w:pPr>
      <w:r w:rsidRPr="00512886">
        <w:rPr>
          <w:rFonts w:ascii="Times New Roman" w:hAnsi="Times New Roman" w:cs="Times New Roman"/>
          <w:sz w:val="24"/>
          <w:szCs w:val="24"/>
        </w:rPr>
        <w:t xml:space="preserve">Evidence of arthritis, </w:t>
      </w:r>
      <w:r w:rsidR="00463747" w:rsidRPr="00512886">
        <w:rPr>
          <w:rFonts w:ascii="Times New Roman" w:hAnsi="Times New Roman" w:cs="Times New Roman"/>
          <w:sz w:val="24"/>
          <w:szCs w:val="24"/>
        </w:rPr>
        <w:t>cramped</w:t>
      </w:r>
      <w:r w:rsidRPr="00512886">
        <w:rPr>
          <w:rFonts w:ascii="Times New Roman" w:hAnsi="Times New Roman" w:cs="Times New Roman"/>
          <w:sz w:val="24"/>
          <w:szCs w:val="24"/>
        </w:rPr>
        <w:t xml:space="preserve"> hind l</w:t>
      </w:r>
      <w:r w:rsidR="00150EFD" w:rsidRPr="00512886">
        <w:rPr>
          <w:rFonts w:ascii="Times New Roman" w:hAnsi="Times New Roman" w:cs="Times New Roman"/>
          <w:sz w:val="24"/>
          <w:szCs w:val="24"/>
        </w:rPr>
        <w:t>egs--Serious discrimination.</w:t>
      </w:r>
    </w:p>
    <w:p w:rsidR="006E339C" w:rsidRPr="00512886" w:rsidRDefault="006E339C" w:rsidP="00474B36">
      <w:pPr>
        <w:pStyle w:val="ListParagraph"/>
        <w:numPr>
          <w:ilvl w:val="0"/>
          <w:numId w:val="28"/>
        </w:numPr>
        <w:autoSpaceDE w:val="0"/>
        <w:autoSpaceDN w:val="0"/>
        <w:adjustRightInd w:val="0"/>
        <w:spacing w:after="0" w:line="240" w:lineRule="auto"/>
        <w:rPr>
          <w:rFonts w:ascii="Times New Roman" w:hAnsi="Times New Roman" w:cs="Times New Roman"/>
          <w:sz w:val="24"/>
          <w:szCs w:val="24"/>
        </w:rPr>
      </w:pPr>
      <w:r w:rsidRPr="00512886">
        <w:rPr>
          <w:rFonts w:ascii="Times New Roman" w:hAnsi="Times New Roman" w:cs="Times New Roman"/>
          <w:sz w:val="24"/>
          <w:szCs w:val="24"/>
        </w:rPr>
        <w:t>Enlarged knees: Slight discrimination.</w:t>
      </w:r>
    </w:p>
    <w:p w:rsidR="00150EFD" w:rsidRPr="00512886" w:rsidRDefault="00150EFD" w:rsidP="00474B36">
      <w:pPr>
        <w:pStyle w:val="ListParagraph"/>
        <w:numPr>
          <w:ilvl w:val="0"/>
          <w:numId w:val="23"/>
        </w:numPr>
        <w:autoSpaceDE w:val="0"/>
        <w:autoSpaceDN w:val="0"/>
        <w:adjustRightInd w:val="0"/>
        <w:spacing w:after="0" w:line="240" w:lineRule="auto"/>
        <w:rPr>
          <w:rFonts w:ascii="Times New Roman" w:hAnsi="Times New Roman" w:cs="Times New Roman"/>
          <w:sz w:val="24"/>
          <w:szCs w:val="24"/>
          <w:u w:val="single"/>
        </w:rPr>
      </w:pPr>
      <w:r w:rsidRPr="00512886">
        <w:rPr>
          <w:rFonts w:ascii="Times New Roman" w:hAnsi="Times New Roman" w:cs="Times New Roman"/>
          <w:sz w:val="24"/>
          <w:szCs w:val="24"/>
          <w:u w:val="single"/>
        </w:rPr>
        <w:t>SCURS OR HORNY GROWTH</w:t>
      </w:r>
    </w:p>
    <w:p w:rsidR="006E339C" w:rsidRPr="00512886" w:rsidRDefault="006E339C" w:rsidP="00474B36">
      <w:pPr>
        <w:pStyle w:val="ListParagraph"/>
        <w:numPr>
          <w:ilvl w:val="0"/>
          <w:numId w:val="29"/>
        </w:numPr>
        <w:autoSpaceDE w:val="0"/>
        <w:autoSpaceDN w:val="0"/>
        <w:adjustRightInd w:val="0"/>
        <w:spacing w:after="0" w:line="240" w:lineRule="auto"/>
        <w:rPr>
          <w:rFonts w:ascii="Times New Roman" w:hAnsi="Times New Roman" w:cs="Times New Roman"/>
          <w:sz w:val="24"/>
          <w:szCs w:val="24"/>
        </w:rPr>
      </w:pPr>
      <w:r w:rsidRPr="00512886">
        <w:rPr>
          <w:rFonts w:ascii="Times New Roman" w:hAnsi="Times New Roman" w:cs="Times New Roman"/>
          <w:sz w:val="24"/>
          <w:szCs w:val="24"/>
        </w:rPr>
        <w:t>Disqualification</w:t>
      </w:r>
    </w:p>
    <w:p w:rsidR="00150EFD" w:rsidRPr="00512886" w:rsidRDefault="00150EFD" w:rsidP="00474B36">
      <w:pPr>
        <w:pStyle w:val="ListParagraph"/>
        <w:numPr>
          <w:ilvl w:val="0"/>
          <w:numId w:val="23"/>
        </w:numPr>
        <w:autoSpaceDE w:val="0"/>
        <w:autoSpaceDN w:val="0"/>
        <w:adjustRightInd w:val="0"/>
        <w:spacing w:after="0" w:line="240" w:lineRule="auto"/>
        <w:rPr>
          <w:rFonts w:ascii="Times New Roman" w:hAnsi="Times New Roman" w:cs="Times New Roman"/>
          <w:sz w:val="24"/>
          <w:szCs w:val="24"/>
          <w:u w:val="single"/>
        </w:rPr>
      </w:pPr>
      <w:r w:rsidRPr="00512886">
        <w:rPr>
          <w:rFonts w:ascii="Times New Roman" w:hAnsi="Times New Roman" w:cs="Times New Roman"/>
          <w:sz w:val="24"/>
          <w:szCs w:val="24"/>
          <w:u w:val="single"/>
        </w:rPr>
        <w:t>TEMPORARY OR MINOR INJURIES</w:t>
      </w:r>
    </w:p>
    <w:p w:rsidR="006E339C" w:rsidRPr="00512886" w:rsidRDefault="006E339C" w:rsidP="00474B36">
      <w:pPr>
        <w:pStyle w:val="ListParagraph"/>
        <w:numPr>
          <w:ilvl w:val="0"/>
          <w:numId w:val="30"/>
        </w:numPr>
        <w:autoSpaceDE w:val="0"/>
        <w:autoSpaceDN w:val="0"/>
        <w:adjustRightInd w:val="0"/>
        <w:spacing w:after="0" w:line="240" w:lineRule="auto"/>
        <w:rPr>
          <w:rFonts w:ascii="Times New Roman" w:hAnsi="Times New Roman" w:cs="Times New Roman"/>
          <w:sz w:val="24"/>
          <w:szCs w:val="24"/>
        </w:rPr>
      </w:pPr>
      <w:r w:rsidRPr="00512886">
        <w:rPr>
          <w:rFonts w:ascii="Times New Roman" w:hAnsi="Times New Roman" w:cs="Times New Roman"/>
          <w:sz w:val="24"/>
          <w:szCs w:val="24"/>
        </w:rPr>
        <w:lastRenderedPageBreak/>
        <w:t xml:space="preserve">Blemishes or </w:t>
      </w:r>
      <w:proofErr w:type="gramStart"/>
      <w:r w:rsidRPr="00512886">
        <w:rPr>
          <w:rFonts w:ascii="Times New Roman" w:hAnsi="Times New Roman" w:cs="Times New Roman"/>
          <w:sz w:val="24"/>
          <w:szCs w:val="24"/>
        </w:rPr>
        <w:t>injuries .of</w:t>
      </w:r>
      <w:proofErr w:type="gramEnd"/>
      <w:r w:rsidRPr="00512886">
        <w:rPr>
          <w:rFonts w:ascii="Times New Roman" w:hAnsi="Times New Roman" w:cs="Times New Roman"/>
          <w:sz w:val="24"/>
          <w:szCs w:val="24"/>
        </w:rPr>
        <w:t xml:space="preserve"> a temporary character not</w:t>
      </w:r>
      <w:r w:rsidR="00150EFD" w:rsidRPr="00512886">
        <w:rPr>
          <w:rFonts w:ascii="Times New Roman" w:hAnsi="Times New Roman" w:cs="Times New Roman"/>
          <w:sz w:val="24"/>
          <w:szCs w:val="24"/>
        </w:rPr>
        <w:t xml:space="preserve"> </w:t>
      </w:r>
      <w:r w:rsidRPr="00512886">
        <w:rPr>
          <w:rFonts w:ascii="Times New Roman" w:hAnsi="Times New Roman" w:cs="Times New Roman"/>
          <w:sz w:val="24"/>
          <w:szCs w:val="24"/>
        </w:rPr>
        <w:t>affecting animal's usefulness</w:t>
      </w:r>
      <w:r w:rsidR="00150EFD" w:rsidRPr="00512886">
        <w:rPr>
          <w:rFonts w:ascii="Times New Roman" w:hAnsi="Times New Roman" w:cs="Times New Roman"/>
          <w:sz w:val="24"/>
          <w:szCs w:val="24"/>
        </w:rPr>
        <w:t>--</w:t>
      </w:r>
      <w:r w:rsidRPr="00512886">
        <w:rPr>
          <w:rFonts w:ascii="Times New Roman" w:hAnsi="Times New Roman" w:cs="Times New Roman"/>
          <w:sz w:val="24"/>
          <w:szCs w:val="24"/>
        </w:rPr>
        <w:t>Slight discrimination.</w:t>
      </w:r>
    </w:p>
    <w:p w:rsidR="00150EFD" w:rsidRPr="00512886" w:rsidRDefault="006E339C" w:rsidP="00474B36">
      <w:pPr>
        <w:pStyle w:val="ListParagraph"/>
        <w:numPr>
          <w:ilvl w:val="0"/>
          <w:numId w:val="23"/>
        </w:numPr>
        <w:autoSpaceDE w:val="0"/>
        <w:autoSpaceDN w:val="0"/>
        <w:adjustRightInd w:val="0"/>
        <w:spacing w:after="0" w:line="240" w:lineRule="auto"/>
        <w:rPr>
          <w:rFonts w:ascii="Times New Roman" w:hAnsi="Times New Roman" w:cs="Times New Roman"/>
          <w:sz w:val="24"/>
          <w:szCs w:val="24"/>
          <w:u w:val="single"/>
        </w:rPr>
      </w:pPr>
      <w:r w:rsidRPr="00512886">
        <w:rPr>
          <w:rFonts w:ascii="Times New Roman" w:hAnsi="Times New Roman" w:cs="Times New Roman"/>
          <w:sz w:val="24"/>
          <w:szCs w:val="24"/>
          <w:u w:val="single"/>
        </w:rPr>
        <w:t xml:space="preserve">EVIDENCE OF SHARP PRACTICE </w:t>
      </w:r>
    </w:p>
    <w:p w:rsidR="006E339C" w:rsidRPr="00512886" w:rsidRDefault="006E339C" w:rsidP="00474B36">
      <w:pPr>
        <w:pStyle w:val="ListParagraph"/>
        <w:numPr>
          <w:ilvl w:val="0"/>
          <w:numId w:val="31"/>
        </w:numPr>
        <w:autoSpaceDE w:val="0"/>
        <w:autoSpaceDN w:val="0"/>
        <w:adjustRightInd w:val="0"/>
        <w:spacing w:after="0" w:line="240" w:lineRule="auto"/>
        <w:rPr>
          <w:rFonts w:ascii="Times New Roman" w:hAnsi="Times New Roman" w:cs="Times New Roman"/>
          <w:sz w:val="24"/>
          <w:szCs w:val="24"/>
        </w:rPr>
      </w:pPr>
      <w:r w:rsidRPr="00512886">
        <w:rPr>
          <w:rFonts w:ascii="Times New Roman" w:hAnsi="Times New Roman" w:cs="Times New Roman"/>
          <w:sz w:val="24"/>
          <w:szCs w:val="24"/>
        </w:rPr>
        <w:t>Animals showing signs of having been operated upon or</w:t>
      </w:r>
      <w:r w:rsidR="00150EFD" w:rsidRPr="00512886">
        <w:rPr>
          <w:rFonts w:ascii="Times New Roman" w:hAnsi="Times New Roman" w:cs="Times New Roman"/>
          <w:sz w:val="24"/>
          <w:szCs w:val="24"/>
        </w:rPr>
        <w:t xml:space="preserve"> </w:t>
      </w:r>
      <w:r w:rsidRPr="00512886">
        <w:rPr>
          <w:rFonts w:ascii="Times New Roman" w:hAnsi="Times New Roman" w:cs="Times New Roman"/>
          <w:sz w:val="24"/>
          <w:szCs w:val="24"/>
        </w:rPr>
        <w:t>tampered with for the purpose of concealing faults in conformation, or with intent to deceive</w:t>
      </w:r>
      <w:r w:rsidR="00150EFD" w:rsidRPr="00512886">
        <w:rPr>
          <w:rFonts w:ascii="Times New Roman" w:hAnsi="Times New Roman" w:cs="Times New Roman"/>
          <w:sz w:val="24"/>
          <w:szCs w:val="24"/>
        </w:rPr>
        <w:t xml:space="preserve"> </w:t>
      </w:r>
      <w:r w:rsidRPr="00512886">
        <w:rPr>
          <w:rFonts w:ascii="Times New Roman" w:hAnsi="Times New Roman" w:cs="Times New Roman"/>
          <w:sz w:val="24"/>
          <w:szCs w:val="24"/>
        </w:rPr>
        <w:t>rela</w:t>
      </w:r>
      <w:r w:rsidR="0085040C" w:rsidRPr="00512886">
        <w:rPr>
          <w:rFonts w:ascii="Times New Roman" w:hAnsi="Times New Roman" w:cs="Times New Roman"/>
          <w:sz w:val="24"/>
          <w:szCs w:val="24"/>
        </w:rPr>
        <w:t>tive to the animal's soundness--</w:t>
      </w:r>
      <w:r w:rsidRPr="00512886">
        <w:rPr>
          <w:rFonts w:ascii="Times New Roman" w:hAnsi="Times New Roman" w:cs="Times New Roman"/>
          <w:sz w:val="24"/>
          <w:szCs w:val="24"/>
        </w:rPr>
        <w:t>Disqualification.</w:t>
      </w:r>
    </w:p>
    <w:p w:rsidR="0085040C" w:rsidRPr="00512886" w:rsidRDefault="0085040C" w:rsidP="00474B36">
      <w:pPr>
        <w:pStyle w:val="ListParagraph"/>
        <w:numPr>
          <w:ilvl w:val="0"/>
          <w:numId w:val="23"/>
        </w:numPr>
        <w:autoSpaceDE w:val="0"/>
        <w:autoSpaceDN w:val="0"/>
        <w:adjustRightInd w:val="0"/>
        <w:spacing w:after="0" w:line="240" w:lineRule="auto"/>
        <w:rPr>
          <w:rFonts w:ascii="Times New Roman" w:hAnsi="Times New Roman" w:cs="Times New Roman"/>
          <w:sz w:val="24"/>
          <w:szCs w:val="24"/>
          <w:u w:val="single"/>
        </w:rPr>
      </w:pPr>
      <w:r w:rsidRPr="00512886">
        <w:rPr>
          <w:rFonts w:ascii="Times New Roman" w:hAnsi="Times New Roman" w:cs="Times New Roman"/>
          <w:sz w:val="24"/>
          <w:szCs w:val="24"/>
          <w:u w:val="single"/>
        </w:rPr>
        <w:t xml:space="preserve">UDDER </w:t>
      </w:r>
    </w:p>
    <w:p w:rsidR="0085040C" w:rsidRPr="00512886" w:rsidRDefault="006E339C" w:rsidP="00474B36">
      <w:pPr>
        <w:pStyle w:val="ListParagraph"/>
        <w:numPr>
          <w:ilvl w:val="0"/>
          <w:numId w:val="32"/>
        </w:numPr>
        <w:autoSpaceDE w:val="0"/>
        <w:autoSpaceDN w:val="0"/>
        <w:adjustRightInd w:val="0"/>
        <w:spacing w:after="0" w:line="240" w:lineRule="auto"/>
        <w:rPr>
          <w:rFonts w:ascii="Times New Roman" w:hAnsi="Times New Roman" w:cs="Times New Roman"/>
          <w:sz w:val="24"/>
          <w:szCs w:val="24"/>
        </w:rPr>
      </w:pPr>
      <w:r w:rsidRPr="00512886">
        <w:rPr>
          <w:rFonts w:ascii="Times New Roman" w:hAnsi="Times New Roman" w:cs="Times New Roman"/>
          <w:sz w:val="24"/>
          <w:szCs w:val="24"/>
        </w:rPr>
        <w:t xml:space="preserve">One or more blind </w:t>
      </w:r>
      <w:r w:rsidR="0085040C" w:rsidRPr="00512886">
        <w:rPr>
          <w:rFonts w:ascii="Times New Roman" w:hAnsi="Times New Roman" w:cs="Times New Roman"/>
          <w:sz w:val="24"/>
          <w:szCs w:val="24"/>
        </w:rPr>
        <w:t xml:space="preserve">quarters: Disqualification. </w:t>
      </w:r>
    </w:p>
    <w:p w:rsidR="0085040C" w:rsidRPr="00512886" w:rsidRDefault="006E339C" w:rsidP="00474B36">
      <w:pPr>
        <w:pStyle w:val="ListParagraph"/>
        <w:numPr>
          <w:ilvl w:val="0"/>
          <w:numId w:val="32"/>
        </w:numPr>
        <w:autoSpaceDE w:val="0"/>
        <w:autoSpaceDN w:val="0"/>
        <w:adjustRightInd w:val="0"/>
        <w:spacing w:after="0" w:line="240" w:lineRule="auto"/>
        <w:rPr>
          <w:rFonts w:ascii="Times New Roman" w:hAnsi="Times New Roman" w:cs="Times New Roman"/>
          <w:sz w:val="24"/>
          <w:szCs w:val="24"/>
        </w:rPr>
      </w:pPr>
      <w:r w:rsidRPr="00512886">
        <w:rPr>
          <w:rFonts w:ascii="Times New Roman" w:hAnsi="Times New Roman" w:cs="Times New Roman"/>
          <w:sz w:val="24"/>
          <w:szCs w:val="24"/>
        </w:rPr>
        <w:t>Abnormal milk (bloody, clotted,</w:t>
      </w:r>
      <w:r w:rsidR="0085040C" w:rsidRPr="00512886">
        <w:rPr>
          <w:rFonts w:ascii="Times New Roman" w:hAnsi="Times New Roman" w:cs="Times New Roman"/>
          <w:sz w:val="24"/>
          <w:szCs w:val="24"/>
        </w:rPr>
        <w:t xml:space="preserve"> </w:t>
      </w:r>
      <w:proofErr w:type="gramStart"/>
      <w:r w:rsidR="0085040C" w:rsidRPr="00512886">
        <w:rPr>
          <w:rFonts w:ascii="Times New Roman" w:hAnsi="Times New Roman" w:cs="Times New Roman"/>
          <w:sz w:val="24"/>
          <w:szCs w:val="24"/>
        </w:rPr>
        <w:t>watery)--</w:t>
      </w:r>
      <w:proofErr w:type="gramEnd"/>
      <w:r w:rsidR="0085040C" w:rsidRPr="00512886">
        <w:rPr>
          <w:rFonts w:ascii="Times New Roman" w:hAnsi="Times New Roman" w:cs="Times New Roman"/>
          <w:sz w:val="24"/>
          <w:szCs w:val="24"/>
        </w:rPr>
        <w:t>Possibly disqualification; A slight to serious defect.</w:t>
      </w:r>
    </w:p>
    <w:p w:rsidR="0085040C" w:rsidRPr="00512886" w:rsidRDefault="006E339C" w:rsidP="00474B36">
      <w:pPr>
        <w:pStyle w:val="ListParagraph"/>
        <w:numPr>
          <w:ilvl w:val="0"/>
          <w:numId w:val="32"/>
        </w:numPr>
        <w:autoSpaceDE w:val="0"/>
        <w:autoSpaceDN w:val="0"/>
        <w:adjustRightInd w:val="0"/>
        <w:spacing w:after="0" w:line="240" w:lineRule="auto"/>
        <w:rPr>
          <w:rFonts w:ascii="Times New Roman" w:hAnsi="Times New Roman" w:cs="Times New Roman"/>
          <w:sz w:val="24"/>
          <w:szCs w:val="24"/>
        </w:rPr>
      </w:pPr>
      <w:r w:rsidRPr="00512886">
        <w:rPr>
          <w:rFonts w:ascii="Times New Roman" w:hAnsi="Times New Roman" w:cs="Times New Roman"/>
          <w:sz w:val="24"/>
          <w:szCs w:val="24"/>
        </w:rPr>
        <w:t>Udder definitely broken away in</w:t>
      </w:r>
      <w:r w:rsidR="0085040C" w:rsidRPr="00512886">
        <w:rPr>
          <w:rFonts w:ascii="Times New Roman" w:hAnsi="Times New Roman" w:cs="Times New Roman"/>
          <w:sz w:val="24"/>
          <w:szCs w:val="24"/>
        </w:rPr>
        <w:t xml:space="preserve"> </w:t>
      </w:r>
      <w:r w:rsidRPr="00512886">
        <w:rPr>
          <w:rFonts w:ascii="Times New Roman" w:hAnsi="Times New Roman" w:cs="Times New Roman"/>
          <w:sz w:val="24"/>
          <w:szCs w:val="24"/>
        </w:rPr>
        <w:t>attachme</w:t>
      </w:r>
      <w:r w:rsidR="0085040C" w:rsidRPr="00512886">
        <w:rPr>
          <w:rFonts w:ascii="Times New Roman" w:hAnsi="Times New Roman" w:cs="Times New Roman"/>
          <w:sz w:val="24"/>
          <w:szCs w:val="24"/>
        </w:rPr>
        <w:t>nt--Serious discrimination.</w:t>
      </w:r>
    </w:p>
    <w:p w:rsidR="0085040C" w:rsidRPr="00512886" w:rsidRDefault="006E339C" w:rsidP="00474B36">
      <w:pPr>
        <w:pStyle w:val="ListParagraph"/>
        <w:numPr>
          <w:ilvl w:val="0"/>
          <w:numId w:val="32"/>
        </w:numPr>
        <w:autoSpaceDE w:val="0"/>
        <w:autoSpaceDN w:val="0"/>
        <w:adjustRightInd w:val="0"/>
        <w:spacing w:after="0" w:line="240" w:lineRule="auto"/>
        <w:rPr>
          <w:rFonts w:ascii="Times New Roman" w:hAnsi="Times New Roman" w:cs="Times New Roman"/>
          <w:sz w:val="24"/>
          <w:szCs w:val="24"/>
        </w:rPr>
      </w:pPr>
      <w:r w:rsidRPr="00512886">
        <w:rPr>
          <w:rFonts w:ascii="Times New Roman" w:hAnsi="Times New Roman" w:cs="Times New Roman"/>
          <w:sz w:val="24"/>
          <w:szCs w:val="24"/>
        </w:rPr>
        <w:t>A weak udder attachme</w:t>
      </w:r>
      <w:r w:rsidR="0085040C" w:rsidRPr="00512886">
        <w:rPr>
          <w:rFonts w:ascii="Times New Roman" w:hAnsi="Times New Roman" w:cs="Times New Roman"/>
          <w:sz w:val="24"/>
          <w:szCs w:val="24"/>
        </w:rPr>
        <w:t>nt--</w:t>
      </w:r>
      <w:r w:rsidRPr="00512886">
        <w:rPr>
          <w:rFonts w:ascii="Times New Roman" w:hAnsi="Times New Roman" w:cs="Times New Roman"/>
          <w:sz w:val="24"/>
          <w:szCs w:val="24"/>
        </w:rPr>
        <w:t>Slight to serious</w:t>
      </w:r>
      <w:r w:rsidR="0085040C" w:rsidRPr="00512886">
        <w:rPr>
          <w:rFonts w:ascii="Times New Roman" w:hAnsi="Times New Roman" w:cs="Times New Roman"/>
          <w:sz w:val="24"/>
          <w:szCs w:val="24"/>
        </w:rPr>
        <w:t xml:space="preserve"> discrimination.</w:t>
      </w:r>
    </w:p>
    <w:p w:rsidR="006E339C" w:rsidRPr="00512886" w:rsidRDefault="006E339C" w:rsidP="00474B36">
      <w:pPr>
        <w:pStyle w:val="ListParagraph"/>
        <w:numPr>
          <w:ilvl w:val="0"/>
          <w:numId w:val="32"/>
        </w:numPr>
        <w:autoSpaceDE w:val="0"/>
        <w:autoSpaceDN w:val="0"/>
        <w:adjustRightInd w:val="0"/>
        <w:spacing w:after="0" w:line="240" w:lineRule="auto"/>
        <w:rPr>
          <w:rFonts w:ascii="Times New Roman" w:hAnsi="Times New Roman" w:cs="Times New Roman"/>
          <w:sz w:val="24"/>
          <w:szCs w:val="24"/>
        </w:rPr>
      </w:pPr>
      <w:r w:rsidRPr="00512886">
        <w:rPr>
          <w:rFonts w:ascii="Times New Roman" w:hAnsi="Times New Roman" w:cs="Times New Roman"/>
          <w:sz w:val="24"/>
          <w:szCs w:val="24"/>
        </w:rPr>
        <w:t>One or more light quarters,</w:t>
      </w:r>
      <w:r w:rsidR="0085040C" w:rsidRPr="00512886">
        <w:rPr>
          <w:rFonts w:ascii="Times New Roman" w:hAnsi="Times New Roman" w:cs="Times New Roman"/>
          <w:sz w:val="24"/>
          <w:szCs w:val="24"/>
        </w:rPr>
        <w:t xml:space="preserve"> hard spots in udder, side leak </w:t>
      </w:r>
      <w:r w:rsidRPr="00512886">
        <w:rPr>
          <w:rFonts w:ascii="Times New Roman" w:hAnsi="Times New Roman" w:cs="Times New Roman"/>
          <w:sz w:val="24"/>
          <w:szCs w:val="24"/>
        </w:rPr>
        <w:t>or obstruction in</w:t>
      </w:r>
      <w:r w:rsidR="0085040C" w:rsidRPr="00512886">
        <w:rPr>
          <w:rFonts w:ascii="Times New Roman" w:hAnsi="Times New Roman" w:cs="Times New Roman"/>
          <w:sz w:val="24"/>
          <w:szCs w:val="24"/>
        </w:rPr>
        <w:t xml:space="preserve"> teat (spider)--</w:t>
      </w:r>
      <w:r w:rsidRPr="00512886">
        <w:rPr>
          <w:rFonts w:ascii="Times New Roman" w:hAnsi="Times New Roman" w:cs="Times New Roman"/>
          <w:sz w:val="24"/>
          <w:szCs w:val="24"/>
        </w:rPr>
        <w:t>Slight to serious discrimination.</w:t>
      </w:r>
    </w:p>
    <w:p w:rsidR="0085040C" w:rsidRPr="00512886" w:rsidRDefault="0085040C" w:rsidP="00474B36">
      <w:pPr>
        <w:pStyle w:val="ListParagraph"/>
        <w:numPr>
          <w:ilvl w:val="0"/>
          <w:numId w:val="23"/>
        </w:numPr>
        <w:autoSpaceDE w:val="0"/>
        <w:autoSpaceDN w:val="0"/>
        <w:adjustRightInd w:val="0"/>
        <w:spacing w:after="0" w:line="240" w:lineRule="auto"/>
        <w:rPr>
          <w:rFonts w:ascii="Times New Roman" w:hAnsi="Times New Roman" w:cs="Times New Roman"/>
          <w:sz w:val="24"/>
          <w:szCs w:val="24"/>
          <w:u w:val="single"/>
        </w:rPr>
      </w:pPr>
      <w:r w:rsidRPr="00512886">
        <w:rPr>
          <w:rFonts w:ascii="Times New Roman" w:hAnsi="Times New Roman" w:cs="Times New Roman"/>
          <w:sz w:val="24"/>
          <w:szCs w:val="24"/>
          <w:u w:val="single"/>
        </w:rPr>
        <w:t xml:space="preserve">DRY COWS </w:t>
      </w:r>
    </w:p>
    <w:p w:rsidR="006E339C" w:rsidRPr="00512886" w:rsidRDefault="006E339C" w:rsidP="00474B36">
      <w:pPr>
        <w:pStyle w:val="ListParagraph"/>
        <w:numPr>
          <w:ilvl w:val="0"/>
          <w:numId w:val="33"/>
        </w:numPr>
        <w:autoSpaceDE w:val="0"/>
        <w:autoSpaceDN w:val="0"/>
        <w:adjustRightInd w:val="0"/>
        <w:spacing w:after="0" w:line="240" w:lineRule="auto"/>
        <w:rPr>
          <w:rFonts w:ascii="Times New Roman" w:hAnsi="Times New Roman" w:cs="Times New Roman"/>
          <w:sz w:val="24"/>
          <w:szCs w:val="24"/>
        </w:rPr>
      </w:pPr>
      <w:r w:rsidRPr="00512886">
        <w:rPr>
          <w:rFonts w:ascii="Times New Roman" w:hAnsi="Times New Roman" w:cs="Times New Roman"/>
          <w:sz w:val="24"/>
          <w:szCs w:val="24"/>
        </w:rPr>
        <w:t>In case of cows of apparently equal merit: Give preference to cows in milk.</w:t>
      </w:r>
    </w:p>
    <w:p w:rsidR="0085040C" w:rsidRPr="00512886" w:rsidRDefault="006E339C" w:rsidP="00474B36">
      <w:pPr>
        <w:pStyle w:val="ListParagraph"/>
        <w:numPr>
          <w:ilvl w:val="0"/>
          <w:numId w:val="23"/>
        </w:numPr>
        <w:autoSpaceDE w:val="0"/>
        <w:autoSpaceDN w:val="0"/>
        <w:adjustRightInd w:val="0"/>
        <w:spacing w:after="0" w:line="240" w:lineRule="auto"/>
        <w:rPr>
          <w:rFonts w:ascii="Times New Roman" w:hAnsi="Times New Roman" w:cs="Times New Roman"/>
          <w:sz w:val="24"/>
          <w:szCs w:val="24"/>
        </w:rPr>
      </w:pPr>
      <w:r w:rsidRPr="00512886">
        <w:rPr>
          <w:rFonts w:ascii="Times New Roman" w:hAnsi="Times New Roman" w:cs="Times New Roman"/>
          <w:sz w:val="24"/>
          <w:szCs w:val="24"/>
        </w:rPr>
        <w:t>TE</w:t>
      </w:r>
      <w:r w:rsidR="0085040C" w:rsidRPr="00512886">
        <w:rPr>
          <w:rFonts w:ascii="Times New Roman" w:hAnsi="Times New Roman" w:cs="Times New Roman"/>
          <w:sz w:val="24"/>
          <w:szCs w:val="24"/>
        </w:rPr>
        <w:t xml:space="preserve">STICLES </w:t>
      </w:r>
    </w:p>
    <w:p w:rsidR="006E339C" w:rsidRPr="00512886" w:rsidRDefault="00463747" w:rsidP="00474B36">
      <w:pPr>
        <w:pStyle w:val="ListParagraph"/>
        <w:numPr>
          <w:ilvl w:val="0"/>
          <w:numId w:val="34"/>
        </w:numPr>
        <w:autoSpaceDE w:val="0"/>
        <w:autoSpaceDN w:val="0"/>
        <w:adjustRightInd w:val="0"/>
        <w:spacing w:after="0" w:line="240" w:lineRule="auto"/>
        <w:rPr>
          <w:rFonts w:ascii="Times New Roman" w:hAnsi="Times New Roman" w:cs="Times New Roman"/>
          <w:sz w:val="24"/>
          <w:szCs w:val="24"/>
        </w:rPr>
      </w:pPr>
      <w:r w:rsidRPr="00512886">
        <w:rPr>
          <w:rFonts w:ascii="Times New Roman" w:hAnsi="Times New Roman" w:cs="Times New Roman"/>
          <w:sz w:val="24"/>
          <w:szCs w:val="24"/>
        </w:rPr>
        <w:t>Bull</w:t>
      </w:r>
      <w:r w:rsidR="006E339C" w:rsidRPr="00512886">
        <w:rPr>
          <w:rFonts w:ascii="Times New Roman" w:hAnsi="Times New Roman" w:cs="Times New Roman"/>
          <w:sz w:val="24"/>
          <w:szCs w:val="24"/>
        </w:rPr>
        <w:t xml:space="preserve"> with one</w:t>
      </w:r>
      <w:r w:rsidR="0085040C" w:rsidRPr="00512886">
        <w:rPr>
          <w:rFonts w:ascii="Times New Roman" w:hAnsi="Times New Roman" w:cs="Times New Roman"/>
          <w:sz w:val="24"/>
          <w:szCs w:val="24"/>
        </w:rPr>
        <w:t xml:space="preserve"> testicle or abnormal testicle--</w:t>
      </w:r>
      <w:r w:rsidR="006E339C" w:rsidRPr="00512886">
        <w:rPr>
          <w:rFonts w:ascii="Times New Roman" w:hAnsi="Times New Roman" w:cs="Times New Roman"/>
          <w:sz w:val="24"/>
          <w:szCs w:val="24"/>
        </w:rPr>
        <w:t>Disqualification.</w:t>
      </w:r>
    </w:p>
    <w:p w:rsidR="0085040C" w:rsidRPr="00512886" w:rsidRDefault="0085040C" w:rsidP="006E339C">
      <w:pPr>
        <w:autoSpaceDE w:val="0"/>
        <w:autoSpaceDN w:val="0"/>
        <w:adjustRightInd w:val="0"/>
        <w:spacing w:after="0" w:line="240" w:lineRule="auto"/>
        <w:rPr>
          <w:rFonts w:ascii="Times New Roman" w:hAnsi="Times New Roman" w:cs="Times New Roman"/>
          <w:b/>
          <w:bCs/>
          <w:sz w:val="24"/>
          <w:szCs w:val="24"/>
        </w:rPr>
      </w:pPr>
    </w:p>
    <w:p w:rsidR="0085040C" w:rsidRPr="00512886" w:rsidRDefault="0085040C" w:rsidP="006E339C">
      <w:pPr>
        <w:autoSpaceDE w:val="0"/>
        <w:autoSpaceDN w:val="0"/>
        <w:adjustRightInd w:val="0"/>
        <w:spacing w:after="0" w:line="240" w:lineRule="auto"/>
        <w:rPr>
          <w:rFonts w:ascii="Times New Roman" w:hAnsi="Times New Roman" w:cs="Times New Roman"/>
          <w:b/>
          <w:bCs/>
          <w:sz w:val="24"/>
          <w:szCs w:val="24"/>
        </w:rPr>
      </w:pPr>
    </w:p>
    <w:p w:rsidR="006E339C" w:rsidRPr="00512886" w:rsidRDefault="001C609F" w:rsidP="006E339C">
      <w:pPr>
        <w:autoSpaceDE w:val="0"/>
        <w:autoSpaceDN w:val="0"/>
        <w:adjustRightInd w:val="0"/>
        <w:spacing w:after="0" w:line="240" w:lineRule="auto"/>
        <w:rPr>
          <w:rFonts w:ascii="Times New Roman" w:hAnsi="Times New Roman" w:cs="Times New Roman"/>
          <w:b/>
          <w:bCs/>
          <w:sz w:val="24"/>
          <w:szCs w:val="24"/>
        </w:rPr>
      </w:pPr>
      <w:bookmarkStart w:id="0" w:name="OLE_LINK1"/>
      <w:bookmarkStart w:id="1" w:name="OLE_LINK2"/>
      <w:r w:rsidRPr="00512886">
        <w:rPr>
          <w:rFonts w:ascii="Times New Roman" w:hAnsi="Times New Roman" w:cs="Times New Roman"/>
          <w:b/>
          <w:bCs/>
          <w:sz w:val="24"/>
          <w:szCs w:val="24"/>
        </w:rPr>
        <w:t xml:space="preserve">RULE </w:t>
      </w:r>
      <w:r w:rsidR="003550CE" w:rsidRPr="00512886">
        <w:rPr>
          <w:rFonts w:ascii="Times New Roman" w:hAnsi="Times New Roman" w:cs="Times New Roman"/>
          <w:b/>
          <w:bCs/>
          <w:sz w:val="24"/>
          <w:szCs w:val="24"/>
        </w:rPr>
        <w:t>7</w:t>
      </w:r>
      <w:r w:rsidR="0085040C" w:rsidRPr="00512886">
        <w:rPr>
          <w:rFonts w:ascii="Times New Roman" w:hAnsi="Times New Roman" w:cs="Times New Roman"/>
          <w:b/>
          <w:bCs/>
          <w:sz w:val="24"/>
          <w:szCs w:val="24"/>
        </w:rPr>
        <w:t xml:space="preserve">:  National Red Poll </w:t>
      </w:r>
      <w:r w:rsidR="009013AA" w:rsidRPr="00512886">
        <w:rPr>
          <w:rFonts w:ascii="Times New Roman" w:hAnsi="Times New Roman" w:cs="Times New Roman"/>
          <w:b/>
          <w:bCs/>
          <w:sz w:val="24"/>
          <w:szCs w:val="24"/>
        </w:rPr>
        <w:t>Ambassador Contest</w:t>
      </w:r>
    </w:p>
    <w:p w:rsidR="0085040C" w:rsidRPr="00512886" w:rsidRDefault="0085040C" w:rsidP="006E339C">
      <w:pPr>
        <w:autoSpaceDE w:val="0"/>
        <w:autoSpaceDN w:val="0"/>
        <w:adjustRightInd w:val="0"/>
        <w:spacing w:after="0" w:line="240" w:lineRule="auto"/>
        <w:rPr>
          <w:rFonts w:ascii="Times New Roman" w:hAnsi="Times New Roman" w:cs="Times New Roman"/>
          <w:b/>
          <w:bCs/>
          <w:sz w:val="24"/>
          <w:szCs w:val="24"/>
        </w:rPr>
      </w:pPr>
    </w:p>
    <w:p w:rsidR="00A73152" w:rsidRPr="00512886" w:rsidRDefault="00A73152" w:rsidP="00474B36">
      <w:pPr>
        <w:pStyle w:val="ListParagraph"/>
        <w:numPr>
          <w:ilvl w:val="0"/>
          <w:numId w:val="35"/>
        </w:numPr>
        <w:autoSpaceDE w:val="0"/>
        <w:autoSpaceDN w:val="0"/>
        <w:adjustRightInd w:val="0"/>
        <w:spacing w:after="0" w:line="240" w:lineRule="auto"/>
        <w:rPr>
          <w:rFonts w:ascii="Times New Roman" w:hAnsi="Times New Roman" w:cs="Times New Roman"/>
          <w:b/>
          <w:sz w:val="24"/>
          <w:szCs w:val="24"/>
        </w:rPr>
      </w:pPr>
      <w:r w:rsidRPr="00512886">
        <w:rPr>
          <w:rFonts w:ascii="Times New Roman" w:hAnsi="Times New Roman" w:cs="Times New Roman"/>
          <w:b/>
          <w:sz w:val="24"/>
          <w:szCs w:val="24"/>
        </w:rPr>
        <w:t>Purpose</w:t>
      </w:r>
    </w:p>
    <w:p w:rsidR="0085040C" w:rsidRPr="00512886" w:rsidRDefault="006E339C" w:rsidP="00474B36">
      <w:pPr>
        <w:pStyle w:val="ListParagraph"/>
        <w:numPr>
          <w:ilvl w:val="0"/>
          <w:numId w:val="36"/>
        </w:numPr>
        <w:autoSpaceDE w:val="0"/>
        <w:autoSpaceDN w:val="0"/>
        <w:adjustRightInd w:val="0"/>
        <w:spacing w:after="0" w:line="240" w:lineRule="auto"/>
        <w:rPr>
          <w:rFonts w:ascii="Times New Roman" w:hAnsi="Times New Roman" w:cs="Times New Roman"/>
          <w:b/>
          <w:sz w:val="24"/>
          <w:szCs w:val="24"/>
        </w:rPr>
      </w:pPr>
      <w:r w:rsidRPr="00512886">
        <w:rPr>
          <w:rFonts w:ascii="Times New Roman" w:hAnsi="Times New Roman" w:cs="Times New Roman"/>
          <w:sz w:val="24"/>
          <w:szCs w:val="24"/>
        </w:rPr>
        <w:t xml:space="preserve">The purpose of the National Red Poll </w:t>
      </w:r>
      <w:r w:rsidR="00133325" w:rsidRPr="00512886">
        <w:rPr>
          <w:rFonts w:ascii="Times New Roman" w:hAnsi="Times New Roman" w:cs="Times New Roman"/>
          <w:sz w:val="24"/>
          <w:szCs w:val="24"/>
        </w:rPr>
        <w:t xml:space="preserve">Ambassador </w:t>
      </w:r>
      <w:r w:rsidRPr="00512886">
        <w:rPr>
          <w:rFonts w:ascii="Times New Roman" w:hAnsi="Times New Roman" w:cs="Times New Roman"/>
          <w:sz w:val="24"/>
          <w:szCs w:val="24"/>
        </w:rPr>
        <w:t xml:space="preserve">contest is to select an outstanding young </w:t>
      </w:r>
      <w:r w:rsidR="00133325" w:rsidRPr="00512886">
        <w:rPr>
          <w:rFonts w:ascii="Times New Roman" w:hAnsi="Times New Roman" w:cs="Times New Roman"/>
          <w:sz w:val="24"/>
          <w:szCs w:val="24"/>
        </w:rPr>
        <w:t xml:space="preserve">person </w:t>
      </w:r>
      <w:r w:rsidRPr="00512886">
        <w:rPr>
          <w:rFonts w:ascii="Times New Roman" w:hAnsi="Times New Roman" w:cs="Times New Roman"/>
          <w:sz w:val="24"/>
          <w:szCs w:val="24"/>
        </w:rPr>
        <w:t>to</w:t>
      </w:r>
      <w:r w:rsidR="0085040C" w:rsidRPr="00512886">
        <w:rPr>
          <w:rFonts w:ascii="Times New Roman" w:hAnsi="Times New Roman" w:cs="Times New Roman"/>
          <w:sz w:val="24"/>
          <w:szCs w:val="24"/>
        </w:rPr>
        <w:t xml:space="preserve"> </w:t>
      </w:r>
      <w:r w:rsidRPr="00512886">
        <w:rPr>
          <w:rFonts w:ascii="Times New Roman" w:hAnsi="Times New Roman" w:cs="Times New Roman"/>
          <w:sz w:val="24"/>
          <w:szCs w:val="24"/>
        </w:rPr>
        <w:t>represent the</w:t>
      </w:r>
      <w:r w:rsidR="001D3CA1" w:rsidRPr="00512886">
        <w:rPr>
          <w:rFonts w:ascii="Times New Roman" w:hAnsi="Times New Roman" w:cs="Times New Roman"/>
          <w:sz w:val="24"/>
          <w:szCs w:val="24"/>
        </w:rPr>
        <w:t xml:space="preserve"> American</w:t>
      </w:r>
      <w:r w:rsidRPr="00512886">
        <w:rPr>
          <w:rFonts w:ascii="Times New Roman" w:hAnsi="Times New Roman" w:cs="Times New Roman"/>
          <w:sz w:val="24"/>
          <w:szCs w:val="24"/>
        </w:rPr>
        <w:t xml:space="preserve"> Red Poll </w:t>
      </w:r>
      <w:r w:rsidR="007F35FB" w:rsidRPr="00512886">
        <w:rPr>
          <w:rFonts w:ascii="Times New Roman" w:hAnsi="Times New Roman" w:cs="Times New Roman"/>
          <w:sz w:val="24"/>
          <w:szCs w:val="24"/>
        </w:rPr>
        <w:t>Association</w:t>
      </w:r>
      <w:r w:rsidRPr="00512886">
        <w:rPr>
          <w:rFonts w:ascii="Times New Roman" w:hAnsi="Times New Roman" w:cs="Times New Roman"/>
          <w:sz w:val="24"/>
          <w:szCs w:val="24"/>
        </w:rPr>
        <w:t xml:space="preserve"> in public appearances throughout the nation.</w:t>
      </w:r>
    </w:p>
    <w:p w:rsidR="003249C1" w:rsidRPr="00512886" w:rsidRDefault="003249C1" w:rsidP="003249C1">
      <w:pPr>
        <w:pStyle w:val="ListParagraph"/>
        <w:autoSpaceDE w:val="0"/>
        <w:autoSpaceDN w:val="0"/>
        <w:adjustRightInd w:val="0"/>
        <w:spacing w:after="0" w:line="240" w:lineRule="auto"/>
        <w:rPr>
          <w:rFonts w:ascii="Times New Roman" w:hAnsi="Times New Roman" w:cs="Times New Roman"/>
          <w:sz w:val="24"/>
          <w:szCs w:val="24"/>
        </w:rPr>
      </w:pPr>
    </w:p>
    <w:p w:rsidR="006E339C" w:rsidRPr="00512886" w:rsidRDefault="006E339C" w:rsidP="00474B36">
      <w:pPr>
        <w:pStyle w:val="ListParagraph"/>
        <w:numPr>
          <w:ilvl w:val="0"/>
          <w:numId w:val="35"/>
        </w:numPr>
        <w:autoSpaceDE w:val="0"/>
        <w:autoSpaceDN w:val="0"/>
        <w:adjustRightInd w:val="0"/>
        <w:spacing w:after="0" w:line="240" w:lineRule="auto"/>
        <w:rPr>
          <w:rFonts w:ascii="Times New Roman" w:hAnsi="Times New Roman" w:cs="Times New Roman"/>
          <w:sz w:val="24"/>
          <w:szCs w:val="24"/>
        </w:rPr>
      </w:pPr>
      <w:r w:rsidRPr="00512886">
        <w:rPr>
          <w:rFonts w:ascii="Times New Roman" w:hAnsi="Times New Roman" w:cs="Times New Roman"/>
          <w:b/>
          <w:bCs/>
          <w:sz w:val="24"/>
          <w:szCs w:val="24"/>
        </w:rPr>
        <w:t>Activities</w:t>
      </w:r>
    </w:p>
    <w:p w:rsidR="006E339C" w:rsidRPr="00512886" w:rsidRDefault="00A73152" w:rsidP="00A73152">
      <w:pPr>
        <w:autoSpaceDE w:val="0"/>
        <w:autoSpaceDN w:val="0"/>
        <w:adjustRightInd w:val="0"/>
        <w:spacing w:after="0" w:line="240" w:lineRule="auto"/>
        <w:ind w:left="720"/>
        <w:rPr>
          <w:rFonts w:ascii="Times New Roman" w:hAnsi="Times New Roman" w:cs="Times New Roman"/>
          <w:sz w:val="24"/>
          <w:szCs w:val="24"/>
        </w:rPr>
      </w:pPr>
      <w:r w:rsidRPr="00512886">
        <w:rPr>
          <w:rFonts w:ascii="Times New Roman" w:hAnsi="Times New Roman" w:cs="Times New Roman"/>
          <w:b/>
          <w:sz w:val="24"/>
          <w:szCs w:val="24"/>
        </w:rPr>
        <w:t>1.</w:t>
      </w:r>
      <w:r w:rsidRPr="00512886">
        <w:rPr>
          <w:rFonts w:ascii="Times New Roman" w:hAnsi="Times New Roman" w:cs="Times New Roman"/>
          <w:sz w:val="24"/>
          <w:szCs w:val="24"/>
        </w:rPr>
        <w:t xml:space="preserve">  </w:t>
      </w:r>
      <w:r w:rsidR="006E339C" w:rsidRPr="00512886">
        <w:rPr>
          <w:rFonts w:ascii="Times New Roman" w:hAnsi="Times New Roman" w:cs="Times New Roman"/>
          <w:sz w:val="24"/>
          <w:szCs w:val="24"/>
        </w:rPr>
        <w:t xml:space="preserve">The National Red Poll </w:t>
      </w:r>
      <w:r w:rsidR="00133325" w:rsidRPr="00512886">
        <w:rPr>
          <w:rFonts w:ascii="Times New Roman" w:hAnsi="Times New Roman" w:cs="Times New Roman"/>
          <w:sz w:val="24"/>
          <w:szCs w:val="24"/>
        </w:rPr>
        <w:t>Ambassador</w:t>
      </w:r>
      <w:r w:rsidR="006E339C" w:rsidRPr="00512886">
        <w:rPr>
          <w:rFonts w:ascii="Times New Roman" w:hAnsi="Times New Roman" w:cs="Times New Roman"/>
          <w:sz w:val="24"/>
          <w:szCs w:val="24"/>
        </w:rPr>
        <w:t xml:space="preserve"> Contest will be held during the annual meeting and/or annual</w:t>
      </w:r>
      <w:r w:rsidR="0085040C" w:rsidRPr="00512886">
        <w:rPr>
          <w:rFonts w:ascii="Times New Roman" w:hAnsi="Times New Roman" w:cs="Times New Roman"/>
          <w:sz w:val="24"/>
          <w:szCs w:val="24"/>
        </w:rPr>
        <w:t xml:space="preserve"> </w:t>
      </w:r>
      <w:r w:rsidR="006E339C" w:rsidRPr="00512886">
        <w:rPr>
          <w:rFonts w:ascii="Times New Roman" w:hAnsi="Times New Roman" w:cs="Times New Roman"/>
          <w:sz w:val="24"/>
          <w:szCs w:val="24"/>
        </w:rPr>
        <w:t>banquet. More information will be sent to each entrant.</w:t>
      </w:r>
    </w:p>
    <w:p w:rsidR="003249C1" w:rsidRPr="00512886" w:rsidRDefault="003249C1" w:rsidP="003249C1">
      <w:pPr>
        <w:pStyle w:val="ListParagraph"/>
        <w:autoSpaceDE w:val="0"/>
        <w:autoSpaceDN w:val="0"/>
        <w:adjustRightInd w:val="0"/>
        <w:spacing w:after="0" w:line="240" w:lineRule="auto"/>
        <w:ind w:left="1080"/>
        <w:rPr>
          <w:rFonts w:ascii="Times New Roman" w:hAnsi="Times New Roman" w:cs="Times New Roman"/>
          <w:sz w:val="24"/>
          <w:szCs w:val="24"/>
        </w:rPr>
      </w:pPr>
    </w:p>
    <w:p w:rsidR="0085040C" w:rsidRPr="00512886" w:rsidRDefault="006E339C" w:rsidP="00474B36">
      <w:pPr>
        <w:pStyle w:val="ListParagraph"/>
        <w:numPr>
          <w:ilvl w:val="0"/>
          <w:numId w:val="35"/>
        </w:numPr>
        <w:autoSpaceDE w:val="0"/>
        <w:autoSpaceDN w:val="0"/>
        <w:adjustRightInd w:val="0"/>
        <w:spacing w:after="0" w:line="240" w:lineRule="auto"/>
        <w:rPr>
          <w:rFonts w:ascii="Times New Roman" w:hAnsi="Times New Roman" w:cs="Times New Roman"/>
          <w:b/>
          <w:bCs/>
          <w:sz w:val="24"/>
          <w:szCs w:val="24"/>
        </w:rPr>
      </w:pPr>
      <w:r w:rsidRPr="00512886">
        <w:rPr>
          <w:rFonts w:ascii="Times New Roman" w:hAnsi="Times New Roman" w:cs="Times New Roman"/>
          <w:b/>
          <w:bCs/>
          <w:sz w:val="24"/>
          <w:szCs w:val="24"/>
        </w:rPr>
        <w:t>Rules</w:t>
      </w:r>
    </w:p>
    <w:p w:rsidR="005A3E58" w:rsidRPr="00512886" w:rsidRDefault="005A3E58" w:rsidP="00474B36">
      <w:pPr>
        <w:pStyle w:val="ListParagraph"/>
        <w:numPr>
          <w:ilvl w:val="0"/>
          <w:numId w:val="50"/>
        </w:numPr>
        <w:autoSpaceDE w:val="0"/>
        <w:autoSpaceDN w:val="0"/>
        <w:adjustRightInd w:val="0"/>
        <w:spacing w:after="0" w:line="240" w:lineRule="auto"/>
        <w:rPr>
          <w:rFonts w:ascii="Times New Roman" w:hAnsi="Times New Roman" w:cs="Times New Roman"/>
          <w:bCs/>
          <w:sz w:val="24"/>
          <w:szCs w:val="24"/>
        </w:rPr>
      </w:pPr>
      <w:r w:rsidRPr="00512886">
        <w:rPr>
          <w:rFonts w:ascii="Times New Roman" w:hAnsi="Times New Roman" w:cs="Times New Roman"/>
          <w:sz w:val="24"/>
          <w:szCs w:val="24"/>
        </w:rPr>
        <w:t>The Co</w:t>
      </w:r>
      <w:r w:rsidR="001C609F" w:rsidRPr="00512886">
        <w:rPr>
          <w:rFonts w:ascii="Times New Roman" w:hAnsi="Times New Roman" w:cs="Times New Roman"/>
          <w:sz w:val="24"/>
          <w:szCs w:val="24"/>
        </w:rPr>
        <w:t xml:space="preserve">ntestant must send a completed </w:t>
      </w:r>
      <w:r w:rsidRPr="00512886">
        <w:rPr>
          <w:rFonts w:ascii="Times New Roman" w:hAnsi="Times New Roman" w:cs="Times New Roman"/>
          <w:sz w:val="24"/>
          <w:szCs w:val="24"/>
        </w:rPr>
        <w:t xml:space="preserve">National Red Poll </w:t>
      </w:r>
      <w:r w:rsidR="00133325" w:rsidRPr="00512886">
        <w:rPr>
          <w:rFonts w:ascii="Times New Roman" w:hAnsi="Times New Roman" w:cs="Times New Roman"/>
          <w:sz w:val="24"/>
          <w:szCs w:val="24"/>
        </w:rPr>
        <w:t>Ambassador</w:t>
      </w:r>
      <w:r w:rsidRPr="00512886">
        <w:rPr>
          <w:rFonts w:ascii="Times New Roman" w:hAnsi="Times New Roman" w:cs="Times New Roman"/>
          <w:sz w:val="24"/>
          <w:szCs w:val="24"/>
        </w:rPr>
        <w:t xml:space="preserve"> Entry Form to the American Red Poll Association office (or designated representative) by the entry deadline of June 1 of each year. </w:t>
      </w:r>
      <w:r w:rsidRPr="00512886">
        <w:rPr>
          <w:rFonts w:ascii="Times New Roman" w:hAnsi="Times New Roman" w:cs="Times New Roman"/>
          <w:bCs/>
          <w:sz w:val="24"/>
          <w:szCs w:val="24"/>
        </w:rPr>
        <w:t xml:space="preserve"> </w:t>
      </w:r>
    </w:p>
    <w:p w:rsidR="005A3E58" w:rsidRPr="00512886" w:rsidRDefault="005A3E58" w:rsidP="00474B36">
      <w:pPr>
        <w:pStyle w:val="ListParagraph"/>
        <w:numPr>
          <w:ilvl w:val="0"/>
          <w:numId w:val="50"/>
        </w:numPr>
        <w:autoSpaceDE w:val="0"/>
        <w:autoSpaceDN w:val="0"/>
        <w:adjustRightInd w:val="0"/>
        <w:spacing w:after="0" w:line="240" w:lineRule="auto"/>
        <w:rPr>
          <w:rFonts w:ascii="Times New Roman" w:hAnsi="Times New Roman" w:cs="Times New Roman"/>
          <w:sz w:val="24"/>
          <w:szCs w:val="24"/>
        </w:rPr>
      </w:pPr>
      <w:r w:rsidRPr="00512886">
        <w:rPr>
          <w:rFonts w:ascii="Times New Roman" w:hAnsi="Times New Roman" w:cs="Times New Roman"/>
          <w:bCs/>
          <w:sz w:val="24"/>
          <w:szCs w:val="24"/>
        </w:rPr>
        <w:t xml:space="preserve">The candidate must be single and between the ages of 16 and 21 years of age on the day of the contest. A minimum of two (2) years of active American Junior Red Poll Association membership/participation is required. </w:t>
      </w:r>
    </w:p>
    <w:p w:rsidR="005A3E58" w:rsidRPr="00512886" w:rsidRDefault="005A3E58" w:rsidP="00474B36">
      <w:pPr>
        <w:pStyle w:val="ListParagraph"/>
        <w:numPr>
          <w:ilvl w:val="0"/>
          <w:numId w:val="50"/>
        </w:numPr>
        <w:autoSpaceDE w:val="0"/>
        <w:autoSpaceDN w:val="0"/>
        <w:adjustRightInd w:val="0"/>
        <w:spacing w:after="0" w:line="240" w:lineRule="auto"/>
        <w:rPr>
          <w:rFonts w:ascii="Times New Roman" w:hAnsi="Times New Roman" w:cs="Times New Roman"/>
          <w:sz w:val="24"/>
          <w:szCs w:val="24"/>
        </w:rPr>
      </w:pPr>
      <w:r w:rsidRPr="00512886">
        <w:rPr>
          <w:rFonts w:ascii="Times New Roman" w:hAnsi="Times New Roman" w:cs="Times New Roman"/>
          <w:sz w:val="24"/>
          <w:szCs w:val="24"/>
        </w:rPr>
        <w:t xml:space="preserve">The candidate is required to present a speech, not to exceed five (5) minutes in length on one the following subjects:  promoting the Red Poll breed, promoting more beef consumption, any subject related to the beef industry or Red Poll breed, </w:t>
      </w:r>
      <w:r w:rsidR="009013AA" w:rsidRPr="00512886">
        <w:rPr>
          <w:rFonts w:ascii="Times New Roman" w:hAnsi="Times New Roman" w:cs="Times New Roman"/>
          <w:sz w:val="24"/>
          <w:szCs w:val="24"/>
        </w:rPr>
        <w:t xml:space="preserve">or </w:t>
      </w:r>
      <w:r w:rsidRPr="00512886">
        <w:rPr>
          <w:rFonts w:ascii="Times New Roman" w:hAnsi="Times New Roman" w:cs="Times New Roman"/>
          <w:sz w:val="24"/>
          <w:szCs w:val="24"/>
        </w:rPr>
        <w:t xml:space="preserve">general history of the Red Poll breed and its influence on the beef industry. </w:t>
      </w:r>
    </w:p>
    <w:p w:rsidR="005A3E58" w:rsidRPr="00512886" w:rsidRDefault="005A3E58" w:rsidP="00474B36">
      <w:pPr>
        <w:pStyle w:val="ListParagraph"/>
        <w:numPr>
          <w:ilvl w:val="0"/>
          <w:numId w:val="50"/>
        </w:numPr>
        <w:autoSpaceDE w:val="0"/>
        <w:autoSpaceDN w:val="0"/>
        <w:adjustRightInd w:val="0"/>
        <w:spacing w:after="0" w:line="240" w:lineRule="auto"/>
        <w:rPr>
          <w:rFonts w:ascii="Times New Roman" w:hAnsi="Times New Roman" w:cs="Times New Roman"/>
          <w:sz w:val="24"/>
          <w:szCs w:val="24"/>
        </w:rPr>
      </w:pPr>
      <w:r w:rsidRPr="00512886">
        <w:rPr>
          <w:rFonts w:ascii="Times New Roman" w:hAnsi="Times New Roman" w:cs="Times New Roman"/>
          <w:sz w:val="24"/>
          <w:szCs w:val="24"/>
        </w:rPr>
        <w:t xml:space="preserve">A former National Red Poll </w:t>
      </w:r>
      <w:r w:rsidR="00133325" w:rsidRPr="00512886">
        <w:rPr>
          <w:rFonts w:ascii="Times New Roman" w:hAnsi="Times New Roman" w:cs="Times New Roman"/>
          <w:sz w:val="24"/>
          <w:szCs w:val="24"/>
        </w:rPr>
        <w:t>Ambassador</w:t>
      </w:r>
      <w:r w:rsidRPr="00512886">
        <w:rPr>
          <w:rFonts w:ascii="Times New Roman" w:hAnsi="Times New Roman" w:cs="Times New Roman"/>
          <w:sz w:val="24"/>
          <w:szCs w:val="24"/>
        </w:rPr>
        <w:t xml:space="preserve"> may not enter again. </w:t>
      </w:r>
    </w:p>
    <w:p w:rsidR="005A3E58" w:rsidRPr="00512886" w:rsidRDefault="005A3E58" w:rsidP="00474B36">
      <w:pPr>
        <w:pStyle w:val="ListParagraph"/>
        <w:numPr>
          <w:ilvl w:val="0"/>
          <w:numId w:val="50"/>
        </w:numPr>
        <w:autoSpaceDE w:val="0"/>
        <w:autoSpaceDN w:val="0"/>
        <w:adjustRightInd w:val="0"/>
        <w:spacing w:after="0" w:line="240" w:lineRule="auto"/>
        <w:rPr>
          <w:rFonts w:ascii="Times New Roman" w:hAnsi="Times New Roman" w:cs="Times New Roman"/>
          <w:sz w:val="24"/>
          <w:szCs w:val="24"/>
        </w:rPr>
      </w:pPr>
      <w:r w:rsidRPr="00512886">
        <w:rPr>
          <w:rFonts w:ascii="Times New Roman" w:hAnsi="Times New Roman" w:cs="Times New Roman"/>
          <w:sz w:val="24"/>
          <w:szCs w:val="24"/>
        </w:rPr>
        <w:t xml:space="preserve">Contestants may wear clothing of their choice, but attire should be appropriate. NO BLUE JEANS. </w:t>
      </w:r>
    </w:p>
    <w:p w:rsidR="005A3E58" w:rsidRPr="00512886" w:rsidRDefault="005A3E58" w:rsidP="00474B36">
      <w:pPr>
        <w:pStyle w:val="ListParagraph"/>
        <w:numPr>
          <w:ilvl w:val="0"/>
          <w:numId w:val="50"/>
        </w:numPr>
        <w:autoSpaceDE w:val="0"/>
        <w:autoSpaceDN w:val="0"/>
        <w:adjustRightInd w:val="0"/>
        <w:spacing w:after="0" w:line="240" w:lineRule="auto"/>
        <w:rPr>
          <w:rFonts w:ascii="Times New Roman" w:hAnsi="Times New Roman" w:cs="Times New Roman"/>
          <w:sz w:val="24"/>
          <w:szCs w:val="24"/>
        </w:rPr>
      </w:pPr>
      <w:r w:rsidRPr="00512886">
        <w:rPr>
          <w:rFonts w:ascii="Times New Roman" w:hAnsi="Times New Roman" w:cs="Times New Roman"/>
          <w:sz w:val="24"/>
          <w:szCs w:val="24"/>
        </w:rPr>
        <w:lastRenderedPageBreak/>
        <w:t>The contestants will meet with a panel of three (3) judges who will select a</w:t>
      </w:r>
      <w:r w:rsidR="00133325" w:rsidRPr="00512886">
        <w:rPr>
          <w:rFonts w:ascii="Times New Roman" w:hAnsi="Times New Roman" w:cs="Times New Roman"/>
          <w:sz w:val="24"/>
          <w:szCs w:val="24"/>
        </w:rPr>
        <w:t>n</w:t>
      </w:r>
      <w:r w:rsidRPr="00512886">
        <w:rPr>
          <w:rFonts w:ascii="Times New Roman" w:hAnsi="Times New Roman" w:cs="Times New Roman"/>
          <w:sz w:val="24"/>
          <w:szCs w:val="24"/>
        </w:rPr>
        <w:t xml:space="preserve"> </w:t>
      </w:r>
      <w:r w:rsidR="00133325" w:rsidRPr="00512886">
        <w:rPr>
          <w:rFonts w:ascii="Times New Roman" w:hAnsi="Times New Roman" w:cs="Times New Roman"/>
          <w:sz w:val="24"/>
          <w:szCs w:val="24"/>
        </w:rPr>
        <w:t>Ambassador</w:t>
      </w:r>
      <w:r w:rsidRPr="00512886">
        <w:rPr>
          <w:rFonts w:ascii="Times New Roman" w:hAnsi="Times New Roman" w:cs="Times New Roman"/>
          <w:sz w:val="24"/>
          <w:szCs w:val="24"/>
        </w:rPr>
        <w:t xml:space="preserve">. During the interview, impromptu questions will be asked to determine the contestant's ability to think on </w:t>
      </w:r>
      <w:r w:rsidR="00133325" w:rsidRPr="00512886">
        <w:rPr>
          <w:rFonts w:ascii="Times New Roman" w:hAnsi="Times New Roman" w:cs="Times New Roman"/>
          <w:sz w:val="24"/>
          <w:szCs w:val="24"/>
        </w:rPr>
        <w:t xml:space="preserve">his or </w:t>
      </w:r>
      <w:r w:rsidRPr="00512886">
        <w:rPr>
          <w:rFonts w:ascii="Times New Roman" w:hAnsi="Times New Roman" w:cs="Times New Roman"/>
          <w:sz w:val="24"/>
          <w:szCs w:val="24"/>
        </w:rPr>
        <w:t xml:space="preserve">her feet, determine </w:t>
      </w:r>
      <w:r w:rsidR="009013AA" w:rsidRPr="00512886">
        <w:rPr>
          <w:rFonts w:ascii="Times New Roman" w:hAnsi="Times New Roman" w:cs="Times New Roman"/>
          <w:sz w:val="24"/>
          <w:szCs w:val="24"/>
        </w:rPr>
        <w:t xml:space="preserve">his or </w:t>
      </w:r>
      <w:r w:rsidRPr="00512886">
        <w:rPr>
          <w:rFonts w:ascii="Times New Roman" w:hAnsi="Times New Roman" w:cs="Times New Roman"/>
          <w:sz w:val="24"/>
          <w:szCs w:val="24"/>
        </w:rPr>
        <w:t xml:space="preserve">her knowledge of the beef industry, and to communicate with people. </w:t>
      </w:r>
    </w:p>
    <w:p w:rsidR="005A3E58" w:rsidRPr="00512886" w:rsidRDefault="005A3E58" w:rsidP="00474B36">
      <w:pPr>
        <w:pStyle w:val="ListParagraph"/>
        <w:numPr>
          <w:ilvl w:val="0"/>
          <w:numId w:val="50"/>
        </w:numPr>
        <w:autoSpaceDE w:val="0"/>
        <w:autoSpaceDN w:val="0"/>
        <w:adjustRightInd w:val="0"/>
        <w:spacing w:after="0" w:line="240" w:lineRule="auto"/>
        <w:rPr>
          <w:rFonts w:ascii="Times New Roman" w:hAnsi="Times New Roman" w:cs="Times New Roman"/>
          <w:sz w:val="24"/>
          <w:szCs w:val="24"/>
        </w:rPr>
      </w:pPr>
      <w:r w:rsidRPr="00512886">
        <w:rPr>
          <w:rFonts w:ascii="Times New Roman" w:hAnsi="Times New Roman" w:cs="Times New Roman"/>
          <w:sz w:val="24"/>
          <w:szCs w:val="24"/>
        </w:rPr>
        <w:t xml:space="preserve">The </w:t>
      </w:r>
      <w:r w:rsidR="009013AA" w:rsidRPr="00512886">
        <w:rPr>
          <w:rFonts w:ascii="Times New Roman" w:hAnsi="Times New Roman" w:cs="Times New Roman"/>
          <w:sz w:val="24"/>
          <w:szCs w:val="24"/>
        </w:rPr>
        <w:t>contestant selected</w:t>
      </w:r>
      <w:r w:rsidRPr="00512886">
        <w:rPr>
          <w:rFonts w:ascii="Times New Roman" w:hAnsi="Times New Roman" w:cs="Times New Roman"/>
          <w:sz w:val="24"/>
          <w:szCs w:val="24"/>
        </w:rPr>
        <w:t xml:space="preserve"> will be announced at the banquet at the Junior Summer Preview Show. </w:t>
      </w:r>
    </w:p>
    <w:p w:rsidR="005A3E58" w:rsidRPr="00512886" w:rsidRDefault="005A3E58" w:rsidP="00474B36">
      <w:pPr>
        <w:pStyle w:val="ListParagraph"/>
        <w:numPr>
          <w:ilvl w:val="0"/>
          <w:numId w:val="50"/>
        </w:numPr>
        <w:autoSpaceDE w:val="0"/>
        <w:autoSpaceDN w:val="0"/>
        <w:adjustRightInd w:val="0"/>
        <w:spacing w:after="0" w:line="240" w:lineRule="auto"/>
        <w:rPr>
          <w:rFonts w:ascii="Times New Roman" w:hAnsi="Times New Roman" w:cs="Times New Roman"/>
          <w:sz w:val="24"/>
          <w:szCs w:val="24"/>
        </w:rPr>
      </w:pPr>
      <w:r w:rsidRPr="00512886">
        <w:rPr>
          <w:rFonts w:ascii="Times New Roman" w:hAnsi="Times New Roman" w:cs="Times New Roman"/>
          <w:sz w:val="24"/>
          <w:szCs w:val="24"/>
        </w:rPr>
        <w:t xml:space="preserve">Each contestant will put together a presentation on poster board, on any subject complimentary to the Red Poll breed and/or beef promotion. This should be accompanied by a small typed paragraph of explanation. Any materials may be used of the contestant's choosing and at </w:t>
      </w:r>
      <w:r w:rsidR="00133325" w:rsidRPr="00512886">
        <w:rPr>
          <w:rFonts w:ascii="Times New Roman" w:hAnsi="Times New Roman" w:cs="Times New Roman"/>
          <w:sz w:val="24"/>
          <w:szCs w:val="24"/>
        </w:rPr>
        <w:t xml:space="preserve">his or </w:t>
      </w:r>
      <w:r w:rsidRPr="00512886">
        <w:rPr>
          <w:rFonts w:ascii="Times New Roman" w:hAnsi="Times New Roman" w:cs="Times New Roman"/>
          <w:sz w:val="24"/>
          <w:szCs w:val="24"/>
        </w:rPr>
        <w:t xml:space="preserve">her expense. </w:t>
      </w:r>
    </w:p>
    <w:p w:rsidR="005A3E58" w:rsidRPr="00512886" w:rsidRDefault="005A3E58" w:rsidP="00474B36">
      <w:pPr>
        <w:pStyle w:val="ListParagraph"/>
        <w:numPr>
          <w:ilvl w:val="0"/>
          <w:numId w:val="50"/>
        </w:numPr>
        <w:autoSpaceDE w:val="0"/>
        <w:autoSpaceDN w:val="0"/>
        <w:adjustRightInd w:val="0"/>
        <w:spacing w:after="0" w:line="240" w:lineRule="auto"/>
        <w:rPr>
          <w:rFonts w:ascii="Times New Roman" w:hAnsi="Times New Roman" w:cs="Times New Roman"/>
          <w:sz w:val="24"/>
          <w:szCs w:val="24"/>
        </w:rPr>
      </w:pPr>
      <w:r w:rsidRPr="00512886">
        <w:rPr>
          <w:rFonts w:ascii="Times New Roman" w:hAnsi="Times New Roman" w:cs="Times New Roman"/>
          <w:sz w:val="24"/>
          <w:szCs w:val="24"/>
        </w:rPr>
        <w:t xml:space="preserve">Travel, lodging, and meal expense are the responsibility of each contestant. </w:t>
      </w:r>
    </w:p>
    <w:p w:rsidR="005A3E58" w:rsidRPr="00512886" w:rsidRDefault="005A3E58" w:rsidP="00474B36">
      <w:pPr>
        <w:pStyle w:val="ListParagraph"/>
        <w:numPr>
          <w:ilvl w:val="0"/>
          <w:numId w:val="50"/>
        </w:numPr>
        <w:autoSpaceDE w:val="0"/>
        <w:autoSpaceDN w:val="0"/>
        <w:adjustRightInd w:val="0"/>
        <w:spacing w:after="0" w:line="240" w:lineRule="auto"/>
        <w:rPr>
          <w:rFonts w:ascii="Times New Roman" w:hAnsi="Times New Roman" w:cs="Times New Roman"/>
          <w:sz w:val="24"/>
          <w:szCs w:val="24"/>
        </w:rPr>
      </w:pPr>
      <w:r w:rsidRPr="00512886">
        <w:rPr>
          <w:rFonts w:ascii="Times New Roman" w:hAnsi="Times New Roman" w:cs="Times New Roman"/>
          <w:sz w:val="24"/>
          <w:szCs w:val="24"/>
        </w:rPr>
        <w:t xml:space="preserve">The </w:t>
      </w:r>
      <w:r w:rsidR="00133325" w:rsidRPr="00512886">
        <w:rPr>
          <w:rFonts w:ascii="Times New Roman" w:hAnsi="Times New Roman" w:cs="Times New Roman"/>
          <w:sz w:val="24"/>
          <w:szCs w:val="24"/>
        </w:rPr>
        <w:t xml:space="preserve">Ambassador </w:t>
      </w:r>
      <w:r w:rsidRPr="00512886">
        <w:rPr>
          <w:rFonts w:ascii="Times New Roman" w:hAnsi="Times New Roman" w:cs="Times New Roman"/>
          <w:sz w:val="24"/>
          <w:szCs w:val="24"/>
        </w:rPr>
        <w:t xml:space="preserve">will be available at all Preview and National Shows; and is encouraged to attend as many </w:t>
      </w:r>
      <w:proofErr w:type="gramStart"/>
      <w:r w:rsidRPr="00512886">
        <w:rPr>
          <w:rFonts w:ascii="Times New Roman" w:hAnsi="Times New Roman" w:cs="Times New Roman"/>
          <w:sz w:val="24"/>
          <w:szCs w:val="24"/>
        </w:rPr>
        <w:t>state</w:t>
      </w:r>
      <w:proofErr w:type="gramEnd"/>
      <w:r w:rsidRPr="00512886">
        <w:rPr>
          <w:rFonts w:ascii="Times New Roman" w:hAnsi="Times New Roman" w:cs="Times New Roman"/>
          <w:sz w:val="24"/>
          <w:szCs w:val="24"/>
        </w:rPr>
        <w:t xml:space="preserve"> shows and activities as possible to promote the Red Poll breed and beef industry.  </w:t>
      </w:r>
      <w:r w:rsidR="009013AA" w:rsidRPr="00512886">
        <w:rPr>
          <w:rFonts w:ascii="Times New Roman" w:hAnsi="Times New Roman" w:cs="Times New Roman"/>
          <w:sz w:val="24"/>
          <w:szCs w:val="24"/>
        </w:rPr>
        <w:t>He or s</w:t>
      </w:r>
      <w:r w:rsidRPr="00512886">
        <w:rPr>
          <w:rFonts w:ascii="Times New Roman" w:hAnsi="Times New Roman" w:cs="Times New Roman"/>
          <w:sz w:val="24"/>
          <w:szCs w:val="24"/>
        </w:rPr>
        <w:t xml:space="preserve">he may submit and article(s) to the Red Poll Journal to share </w:t>
      </w:r>
      <w:r w:rsidR="009013AA" w:rsidRPr="00512886">
        <w:rPr>
          <w:rFonts w:ascii="Times New Roman" w:hAnsi="Times New Roman" w:cs="Times New Roman"/>
          <w:sz w:val="24"/>
          <w:szCs w:val="24"/>
        </w:rPr>
        <w:t xml:space="preserve">his or </w:t>
      </w:r>
      <w:r w:rsidRPr="00512886">
        <w:rPr>
          <w:rFonts w:ascii="Times New Roman" w:hAnsi="Times New Roman" w:cs="Times New Roman"/>
          <w:sz w:val="24"/>
          <w:szCs w:val="24"/>
        </w:rPr>
        <w:t>her experiences and promote the breed.</w:t>
      </w:r>
    </w:p>
    <w:p w:rsidR="005A3E58" w:rsidRPr="00512886" w:rsidRDefault="005A3E58" w:rsidP="00474B36">
      <w:pPr>
        <w:pStyle w:val="ListParagraph"/>
        <w:numPr>
          <w:ilvl w:val="0"/>
          <w:numId w:val="50"/>
        </w:numPr>
        <w:autoSpaceDE w:val="0"/>
        <w:autoSpaceDN w:val="0"/>
        <w:adjustRightInd w:val="0"/>
        <w:spacing w:after="0" w:line="240" w:lineRule="auto"/>
        <w:rPr>
          <w:rFonts w:ascii="Times New Roman" w:hAnsi="Times New Roman" w:cs="Times New Roman"/>
          <w:sz w:val="24"/>
          <w:szCs w:val="24"/>
        </w:rPr>
      </w:pPr>
      <w:r w:rsidRPr="00512886">
        <w:rPr>
          <w:rFonts w:ascii="Times New Roman" w:hAnsi="Times New Roman" w:cs="Times New Roman"/>
          <w:sz w:val="24"/>
          <w:szCs w:val="24"/>
        </w:rPr>
        <w:t xml:space="preserve">Each contestant needs to provide a picture for the Red Poll Journal.  </w:t>
      </w:r>
    </w:p>
    <w:p w:rsidR="005A3E58" w:rsidRPr="00512886" w:rsidRDefault="004E7556" w:rsidP="00474B36">
      <w:pPr>
        <w:pStyle w:val="ListParagraph"/>
        <w:numPr>
          <w:ilvl w:val="0"/>
          <w:numId w:val="50"/>
        </w:numPr>
        <w:autoSpaceDE w:val="0"/>
        <w:autoSpaceDN w:val="0"/>
        <w:adjustRightInd w:val="0"/>
        <w:spacing w:after="0" w:line="240" w:lineRule="auto"/>
        <w:rPr>
          <w:rFonts w:ascii="Times New Roman" w:hAnsi="Times New Roman" w:cs="Times New Roman"/>
          <w:sz w:val="24"/>
          <w:szCs w:val="24"/>
        </w:rPr>
      </w:pPr>
      <w:r w:rsidRPr="00512886">
        <w:rPr>
          <w:rFonts w:ascii="Times New Roman" w:hAnsi="Times New Roman" w:cs="Times New Roman"/>
          <w:sz w:val="24"/>
          <w:szCs w:val="24"/>
        </w:rPr>
        <w:t>A $500 scholarship will be awarded by the American Red Poll Association to the Ambassador.</w:t>
      </w:r>
    </w:p>
    <w:p w:rsidR="005A3E58" w:rsidRPr="00512886" w:rsidRDefault="005A3E58" w:rsidP="00474B36">
      <w:pPr>
        <w:pStyle w:val="ListParagraph"/>
        <w:numPr>
          <w:ilvl w:val="0"/>
          <w:numId w:val="50"/>
        </w:numPr>
        <w:autoSpaceDE w:val="0"/>
        <w:autoSpaceDN w:val="0"/>
        <w:adjustRightInd w:val="0"/>
        <w:spacing w:after="0" w:line="259" w:lineRule="exact"/>
        <w:ind w:right="9"/>
        <w:rPr>
          <w:rFonts w:ascii="Times New Roman" w:hAnsi="Times New Roman" w:cs="Times New Roman"/>
          <w:b/>
          <w:bCs/>
          <w:color w:val="030000"/>
          <w:sz w:val="24"/>
          <w:szCs w:val="24"/>
          <w:u w:val="single"/>
        </w:rPr>
      </w:pPr>
      <w:r w:rsidRPr="00512886">
        <w:rPr>
          <w:rFonts w:ascii="Times New Roman" w:hAnsi="Times New Roman" w:cs="Times New Roman"/>
          <w:sz w:val="24"/>
          <w:szCs w:val="24"/>
        </w:rPr>
        <w:t xml:space="preserve">**If there is no eligible young </w:t>
      </w:r>
      <w:r w:rsidR="009013AA" w:rsidRPr="00512886">
        <w:rPr>
          <w:rFonts w:ascii="Times New Roman" w:hAnsi="Times New Roman" w:cs="Times New Roman"/>
          <w:sz w:val="24"/>
          <w:szCs w:val="24"/>
        </w:rPr>
        <w:t>person for Ambassador</w:t>
      </w:r>
      <w:r w:rsidRPr="00512886">
        <w:rPr>
          <w:rFonts w:ascii="Times New Roman" w:hAnsi="Times New Roman" w:cs="Times New Roman"/>
          <w:sz w:val="24"/>
          <w:szCs w:val="24"/>
        </w:rPr>
        <w:t xml:space="preserve">, then we will name a </w:t>
      </w:r>
      <w:r w:rsidR="001D6984" w:rsidRPr="00512886">
        <w:rPr>
          <w:rFonts w:ascii="Times New Roman" w:hAnsi="Times New Roman" w:cs="Times New Roman"/>
          <w:sz w:val="24"/>
          <w:szCs w:val="24"/>
        </w:rPr>
        <w:t xml:space="preserve">Junior </w:t>
      </w:r>
      <w:r w:rsidR="009013AA" w:rsidRPr="00512886">
        <w:rPr>
          <w:rFonts w:ascii="Times New Roman" w:hAnsi="Times New Roman" w:cs="Times New Roman"/>
          <w:sz w:val="24"/>
          <w:szCs w:val="24"/>
        </w:rPr>
        <w:t>Ambassador</w:t>
      </w:r>
      <w:r w:rsidRPr="00512886">
        <w:rPr>
          <w:rFonts w:ascii="Times New Roman" w:hAnsi="Times New Roman" w:cs="Times New Roman"/>
          <w:sz w:val="24"/>
          <w:szCs w:val="24"/>
        </w:rPr>
        <w:t xml:space="preserve"> and </w:t>
      </w:r>
      <w:r w:rsidR="009013AA" w:rsidRPr="00512886">
        <w:rPr>
          <w:rFonts w:ascii="Times New Roman" w:hAnsi="Times New Roman" w:cs="Times New Roman"/>
          <w:sz w:val="24"/>
          <w:szCs w:val="24"/>
        </w:rPr>
        <w:t xml:space="preserve">he or </w:t>
      </w:r>
      <w:r w:rsidRPr="00512886">
        <w:rPr>
          <w:rFonts w:ascii="Times New Roman" w:hAnsi="Times New Roman" w:cs="Times New Roman"/>
          <w:sz w:val="24"/>
          <w:szCs w:val="24"/>
        </w:rPr>
        <w:t xml:space="preserve">she will be given a $200 savings bond. The </w:t>
      </w:r>
      <w:r w:rsidR="001D6984" w:rsidRPr="00512886">
        <w:rPr>
          <w:rFonts w:ascii="Times New Roman" w:hAnsi="Times New Roman" w:cs="Times New Roman"/>
          <w:sz w:val="24"/>
          <w:szCs w:val="24"/>
        </w:rPr>
        <w:t>Junior</w:t>
      </w:r>
      <w:r w:rsidR="009013AA" w:rsidRPr="00512886">
        <w:rPr>
          <w:rFonts w:ascii="Times New Roman" w:hAnsi="Times New Roman" w:cs="Times New Roman"/>
          <w:sz w:val="24"/>
          <w:szCs w:val="24"/>
        </w:rPr>
        <w:t xml:space="preserve"> Ambassador</w:t>
      </w:r>
      <w:r w:rsidRPr="00512886">
        <w:rPr>
          <w:rFonts w:ascii="Times New Roman" w:hAnsi="Times New Roman" w:cs="Times New Roman"/>
          <w:sz w:val="24"/>
          <w:szCs w:val="24"/>
        </w:rPr>
        <w:t xml:space="preserve"> will be judged on a "modified" version of the </w:t>
      </w:r>
      <w:r w:rsidR="009013AA" w:rsidRPr="00512886">
        <w:rPr>
          <w:rFonts w:ascii="Times New Roman" w:hAnsi="Times New Roman" w:cs="Times New Roman"/>
          <w:sz w:val="24"/>
          <w:szCs w:val="24"/>
        </w:rPr>
        <w:t>Ambassador</w:t>
      </w:r>
      <w:r w:rsidRPr="00512886">
        <w:rPr>
          <w:rFonts w:ascii="Times New Roman" w:hAnsi="Times New Roman" w:cs="Times New Roman"/>
          <w:sz w:val="24"/>
          <w:szCs w:val="24"/>
        </w:rPr>
        <w:t xml:space="preserve"> rules. </w:t>
      </w:r>
    </w:p>
    <w:p w:rsidR="005A3E58" w:rsidRPr="00512886" w:rsidRDefault="005A3E58" w:rsidP="00474B36">
      <w:pPr>
        <w:pStyle w:val="ListParagraph"/>
        <w:numPr>
          <w:ilvl w:val="0"/>
          <w:numId w:val="2"/>
        </w:numPr>
        <w:autoSpaceDE w:val="0"/>
        <w:autoSpaceDN w:val="0"/>
        <w:adjustRightInd w:val="0"/>
        <w:spacing w:after="0" w:line="259" w:lineRule="exact"/>
        <w:ind w:right="9"/>
        <w:rPr>
          <w:rFonts w:ascii="Times New Roman" w:hAnsi="Times New Roman" w:cs="Times New Roman"/>
          <w:b/>
          <w:bCs/>
          <w:color w:val="030000"/>
          <w:sz w:val="24"/>
          <w:szCs w:val="24"/>
          <w:u w:val="single"/>
        </w:rPr>
      </w:pPr>
      <w:r w:rsidRPr="00512886">
        <w:rPr>
          <w:rFonts w:ascii="Times New Roman" w:hAnsi="Times New Roman" w:cs="Times New Roman"/>
          <w:b/>
          <w:bCs/>
          <w:sz w:val="24"/>
          <w:szCs w:val="24"/>
        </w:rPr>
        <w:t>Score Card</w:t>
      </w:r>
    </w:p>
    <w:p w:rsidR="005A3E58" w:rsidRPr="00512886" w:rsidRDefault="001D6984" w:rsidP="005A3E58">
      <w:pPr>
        <w:autoSpaceDE w:val="0"/>
        <w:autoSpaceDN w:val="0"/>
        <w:adjustRightInd w:val="0"/>
        <w:spacing w:after="0" w:line="240" w:lineRule="auto"/>
        <w:ind w:left="2160"/>
        <w:rPr>
          <w:rFonts w:ascii="Times New Roman" w:hAnsi="Times New Roman" w:cs="Times New Roman"/>
          <w:i/>
          <w:sz w:val="24"/>
          <w:szCs w:val="24"/>
        </w:rPr>
      </w:pPr>
      <w:r w:rsidRPr="00512886">
        <w:rPr>
          <w:rFonts w:ascii="Times New Roman" w:hAnsi="Times New Roman" w:cs="Times New Roman"/>
          <w:i/>
          <w:sz w:val="24"/>
          <w:szCs w:val="24"/>
        </w:rPr>
        <w:t xml:space="preserve">Dress, Poise, </w:t>
      </w:r>
      <w:r w:rsidR="005A3E58" w:rsidRPr="00512886">
        <w:rPr>
          <w:rFonts w:ascii="Times New Roman" w:hAnsi="Times New Roman" w:cs="Times New Roman"/>
          <w:i/>
          <w:sz w:val="24"/>
          <w:szCs w:val="24"/>
        </w:rPr>
        <w:t xml:space="preserve">Personality </w:t>
      </w:r>
      <w:r w:rsidR="005A3E58" w:rsidRPr="00512886">
        <w:rPr>
          <w:rFonts w:ascii="Times New Roman" w:hAnsi="Times New Roman" w:cs="Times New Roman"/>
          <w:i/>
          <w:sz w:val="24"/>
          <w:szCs w:val="24"/>
        </w:rPr>
        <w:tab/>
      </w:r>
      <w:r w:rsidR="001C609F" w:rsidRPr="00512886">
        <w:rPr>
          <w:rFonts w:ascii="Times New Roman" w:hAnsi="Times New Roman" w:cs="Times New Roman"/>
          <w:i/>
          <w:sz w:val="24"/>
          <w:szCs w:val="24"/>
        </w:rPr>
        <w:tab/>
      </w:r>
      <w:r w:rsidR="001C609F" w:rsidRPr="00512886">
        <w:rPr>
          <w:rFonts w:ascii="Times New Roman" w:hAnsi="Times New Roman" w:cs="Times New Roman"/>
          <w:i/>
          <w:sz w:val="24"/>
          <w:szCs w:val="24"/>
        </w:rPr>
        <w:tab/>
      </w:r>
      <w:r w:rsidR="005A3E58" w:rsidRPr="00512886">
        <w:rPr>
          <w:rFonts w:ascii="Times New Roman" w:hAnsi="Times New Roman" w:cs="Times New Roman"/>
          <w:i/>
          <w:sz w:val="24"/>
          <w:szCs w:val="24"/>
        </w:rPr>
        <w:t>30 points</w:t>
      </w:r>
    </w:p>
    <w:p w:rsidR="005A3E58" w:rsidRPr="00512886" w:rsidRDefault="005A3E58" w:rsidP="005A3E58">
      <w:pPr>
        <w:autoSpaceDE w:val="0"/>
        <w:autoSpaceDN w:val="0"/>
        <w:adjustRightInd w:val="0"/>
        <w:spacing w:after="0" w:line="240" w:lineRule="auto"/>
        <w:ind w:left="2160"/>
        <w:rPr>
          <w:rFonts w:ascii="Times New Roman" w:hAnsi="Times New Roman" w:cs="Times New Roman"/>
          <w:i/>
          <w:sz w:val="24"/>
          <w:szCs w:val="24"/>
        </w:rPr>
      </w:pPr>
      <w:r w:rsidRPr="00512886">
        <w:rPr>
          <w:rFonts w:ascii="Times New Roman" w:hAnsi="Times New Roman" w:cs="Times New Roman"/>
          <w:i/>
          <w:sz w:val="24"/>
          <w:szCs w:val="24"/>
        </w:rPr>
        <w:t xml:space="preserve">Speech Presentation </w:t>
      </w:r>
      <w:r w:rsidRPr="00512886">
        <w:rPr>
          <w:rFonts w:ascii="Times New Roman" w:hAnsi="Times New Roman" w:cs="Times New Roman"/>
          <w:i/>
          <w:sz w:val="24"/>
          <w:szCs w:val="24"/>
        </w:rPr>
        <w:tab/>
      </w:r>
      <w:r w:rsidRPr="00512886">
        <w:rPr>
          <w:rFonts w:ascii="Times New Roman" w:hAnsi="Times New Roman" w:cs="Times New Roman"/>
          <w:i/>
          <w:sz w:val="24"/>
          <w:szCs w:val="24"/>
        </w:rPr>
        <w:tab/>
      </w:r>
      <w:r w:rsidRPr="00512886">
        <w:rPr>
          <w:rFonts w:ascii="Times New Roman" w:hAnsi="Times New Roman" w:cs="Times New Roman"/>
          <w:i/>
          <w:sz w:val="24"/>
          <w:szCs w:val="24"/>
        </w:rPr>
        <w:tab/>
      </w:r>
      <w:r w:rsidRPr="00512886">
        <w:rPr>
          <w:rFonts w:ascii="Times New Roman" w:hAnsi="Times New Roman" w:cs="Times New Roman"/>
          <w:i/>
          <w:sz w:val="24"/>
          <w:szCs w:val="24"/>
        </w:rPr>
        <w:tab/>
        <w:t>20 points</w:t>
      </w:r>
    </w:p>
    <w:p w:rsidR="005A3E58" w:rsidRPr="00512886" w:rsidRDefault="005A3E58" w:rsidP="005A3E58">
      <w:pPr>
        <w:autoSpaceDE w:val="0"/>
        <w:autoSpaceDN w:val="0"/>
        <w:adjustRightInd w:val="0"/>
        <w:spacing w:after="0" w:line="240" w:lineRule="auto"/>
        <w:ind w:left="2160"/>
        <w:rPr>
          <w:rFonts w:ascii="Times New Roman" w:hAnsi="Times New Roman" w:cs="Times New Roman"/>
          <w:i/>
          <w:sz w:val="24"/>
          <w:szCs w:val="24"/>
        </w:rPr>
      </w:pPr>
      <w:r w:rsidRPr="00512886">
        <w:rPr>
          <w:rFonts w:ascii="Times New Roman" w:hAnsi="Times New Roman" w:cs="Times New Roman"/>
          <w:i/>
          <w:sz w:val="24"/>
          <w:szCs w:val="24"/>
        </w:rPr>
        <w:t xml:space="preserve">Poster Board Display </w:t>
      </w:r>
      <w:r w:rsidRPr="00512886">
        <w:rPr>
          <w:rFonts w:ascii="Times New Roman" w:hAnsi="Times New Roman" w:cs="Times New Roman"/>
          <w:i/>
          <w:sz w:val="24"/>
          <w:szCs w:val="24"/>
        </w:rPr>
        <w:tab/>
      </w:r>
      <w:r w:rsidRPr="00512886">
        <w:rPr>
          <w:rFonts w:ascii="Times New Roman" w:hAnsi="Times New Roman" w:cs="Times New Roman"/>
          <w:i/>
          <w:sz w:val="24"/>
          <w:szCs w:val="24"/>
        </w:rPr>
        <w:tab/>
      </w:r>
      <w:r w:rsidRPr="00512886">
        <w:rPr>
          <w:rFonts w:ascii="Times New Roman" w:hAnsi="Times New Roman" w:cs="Times New Roman"/>
          <w:i/>
          <w:sz w:val="24"/>
          <w:szCs w:val="24"/>
        </w:rPr>
        <w:tab/>
      </w:r>
      <w:r w:rsidRPr="00512886">
        <w:rPr>
          <w:rFonts w:ascii="Times New Roman" w:hAnsi="Times New Roman" w:cs="Times New Roman"/>
          <w:i/>
          <w:sz w:val="24"/>
          <w:szCs w:val="24"/>
        </w:rPr>
        <w:tab/>
        <w:t>25 points</w:t>
      </w:r>
    </w:p>
    <w:p w:rsidR="005A3E58" w:rsidRPr="00512886" w:rsidRDefault="005A3E58" w:rsidP="005A3E58">
      <w:pPr>
        <w:autoSpaceDE w:val="0"/>
        <w:autoSpaceDN w:val="0"/>
        <w:adjustRightInd w:val="0"/>
        <w:spacing w:after="0" w:line="240" w:lineRule="auto"/>
        <w:ind w:left="2160"/>
        <w:rPr>
          <w:rFonts w:ascii="Times New Roman" w:hAnsi="Times New Roman" w:cs="Times New Roman"/>
          <w:i/>
          <w:sz w:val="24"/>
          <w:szCs w:val="24"/>
          <w:u w:val="single"/>
        </w:rPr>
      </w:pPr>
      <w:r w:rsidRPr="00512886">
        <w:rPr>
          <w:rFonts w:ascii="Times New Roman" w:hAnsi="Times New Roman" w:cs="Times New Roman"/>
          <w:i/>
          <w:sz w:val="24"/>
          <w:szCs w:val="24"/>
        </w:rPr>
        <w:t xml:space="preserve">Ability to respond to questions </w:t>
      </w:r>
      <w:r w:rsidRPr="00512886">
        <w:rPr>
          <w:rFonts w:ascii="Times New Roman" w:hAnsi="Times New Roman" w:cs="Times New Roman"/>
          <w:i/>
          <w:sz w:val="24"/>
          <w:szCs w:val="24"/>
        </w:rPr>
        <w:tab/>
      </w:r>
      <w:r w:rsidRPr="00512886">
        <w:rPr>
          <w:rFonts w:ascii="Times New Roman" w:hAnsi="Times New Roman" w:cs="Times New Roman"/>
          <w:i/>
          <w:sz w:val="24"/>
          <w:szCs w:val="24"/>
        </w:rPr>
        <w:tab/>
      </w:r>
      <w:r w:rsidRPr="00512886">
        <w:rPr>
          <w:rFonts w:ascii="Times New Roman" w:hAnsi="Times New Roman" w:cs="Times New Roman"/>
          <w:i/>
          <w:sz w:val="24"/>
          <w:szCs w:val="24"/>
        </w:rPr>
        <w:tab/>
      </w:r>
      <w:r w:rsidRPr="00512886">
        <w:rPr>
          <w:rFonts w:ascii="Times New Roman" w:hAnsi="Times New Roman" w:cs="Times New Roman"/>
          <w:i/>
          <w:sz w:val="24"/>
          <w:szCs w:val="24"/>
          <w:u w:val="single"/>
        </w:rPr>
        <w:t>20 points</w:t>
      </w:r>
    </w:p>
    <w:p w:rsidR="005A3E58" w:rsidRPr="00512886" w:rsidRDefault="005A3E58" w:rsidP="005A3E58">
      <w:pPr>
        <w:autoSpaceDE w:val="0"/>
        <w:autoSpaceDN w:val="0"/>
        <w:adjustRightInd w:val="0"/>
        <w:spacing w:after="0" w:line="240" w:lineRule="auto"/>
        <w:ind w:left="2160"/>
        <w:rPr>
          <w:rFonts w:ascii="Times New Roman" w:hAnsi="Times New Roman" w:cs="Times New Roman"/>
          <w:i/>
          <w:sz w:val="24"/>
          <w:szCs w:val="24"/>
        </w:rPr>
      </w:pPr>
      <w:r w:rsidRPr="00512886">
        <w:rPr>
          <w:rFonts w:ascii="Times New Roman" w:hAnsi="Times New Roman" w:cs="Times New Roman"/>
          <w:i/>
          <w:sz w:val="24"/>
          <w:szCs w:val="24"/>
        </w:rPr>
        <w:tab/>
      </w:r>
      <w:r w:rsidRPr="00512886">
        <w:rPr>
          <w:rFonts w:ascii="Times New Roman" w:hAnsi="Times New Roman" w:cs="Times New Roman"/>
          <w:i/>
          <w:sz w:val="24"/>
          <w:szCs w:val="24"/>
        </w:rPr>
        <w:tab/>
      </w:r>
      <w:r w:rsidRPr="00512886">
        <w:rPr>
          <w:rFonts w:ascii="Times New Roman" w:hAnsi="Times New Roman" w:cs="Times New Roman"/>
          <w:i/>
          <w:sz w:val="24"/>
          <w:szCs w:val="24"/>
        </w:rPr>
        <w:tab/>
      </w:r>
      <w:r w:rsidRPr="00512886">
        <w:rPr>
          <w:rFonts w:ascii="Times New Roman" w:hAnsi="Times New Roman" w:cs="Times New Roman"/>
          <w:i/>
          <w:sz w:val="24"/>
          <w:szCs w:val="24"/>
        </w:rPr>
        <w:tab/>
      </w:r>
      <w:r w:rsidRPr="00512886">
        <w:rPr>
          <w:rFonts w:ascii="Times New Roman" w:hAnsi="Times New Roman" w:cs="Times New Roman"/>
          <w:i/>
          <w:sz w:val="24"/>
          <w:szCs w:val="24"/>
        </w:rPr>
        <w:tab/>
        <w:t>Total     95 points</w:t>
      </w:r>
    </w:p>
    <w:p w:rsidR="005A3E58" w:rsidRPr="00512886" w:rsidRDefault="005A3E58" w:rsidP="005A3E58">
      <w:pPr>
        <w:autoSpaceDE w:val="0"/>
        <w:autoSpaceDN w:val="0"/>
        <w:adjustRightInd w:val="0"/>
        <w:spacing w:after="0" w:line="240" w:lineRule="auto"/>
        <w:rPr>
          <w:rFonts w:ascii="Times New Roman" w:hAnsi="Times New Roman" w:cs="Times New Roman"/>
          <w:i/>
          <w:sz w:val="24"/>
          <w:szCs w:val="24"/>
        </w:rPr>
      </w:pPr>
    </w:p>
    <w:p w:rsidR="005A3E58" w:rsidRPr="00512886" w:rsidRDefault="005A3E58" w:rsidP="00474B36">
      <w:pPr>
        <w:pStyle w:val="ListParagraph"/>
        <w:numPr>
          <w:ilvl w:val="0"/>
          <w:numId w:val="2"/>
        </w:numPr>
        <w:autoSpaceDE w:val="0"/>
        <w:autoSpaceDN w:val="0"/>
        <w:adjustRightInd w:val="0"/>
        <w:spacing w:after="0" w:line="240" w:lineRule="auto"/>
        <w:rPr>
          <w:rFonts w:ascii="Times New Roman" w:hAnsi="Times New Roman" w:cs="Times New Roman"/>
          <w:i/>
          <w:sz w:val="24"/>
          <w:szCs w:val="24"/>
        </w:rPr>
      </w:pPr>
      <w:r w:rsidRPr="00512886">
        <w:rPr>
          <w:rFonts w:ascii="Times New Roman" w:hAnsi="Times New Roman" w:cs="Times New Roman"/>
          <w:sz w:val="24"/>
          <w:szCs w:val="24"/>
        </w:rPr>
        <w:t xml:space="preserve">The contest is sponsored by various Red Poll Breeders. The sponsors are not responsible for transportation, lodging or meals for the contestants. The contestant and </w:t>
      </w:r>
      <w:r w:rsidR="009013AA" w:rsidRPr="00512886">
        <w:rPr>
          <w:rFonts w:ascii="Times New Roman" w:hAnsi="Times New Roman" w:cs="Times New Roman"/>
          <w:sz w:val="24"/>
          <w:szCs w:val="24"/>
        </w:rPr>
        <w:t xml:space="preserve">his or </w:t>
      </w:r>
      <w:r w:rsidRPr="00512886">
        <w:rPr>
          <w:rFonts w:ascii="Times New Roman" w:hAnsi="Times New Roman" w:cs="Times New Roman"/>
          <w:sz w:val="24"/>
          <w:szCs w:val="24"/>
        </w:rPr>
        <w:t xml:space="preserve">her parent(s) or chaperons are guests at the banquet. </w:t>
      </w:r>
    </w:p>
    <w:bookmarkEnd w:id="0"/>
    <w:bookmarkEnd w:id="1"/>
    <w:p w:rsidR="009350C4" w:rsidRPr="00512886" w:rsidRDefault="006E339C" w:rsidP="005A3E58">
      <w:pPr>
        <w:autoSpaceDE w:val="0"/>
        <w:autoSpaceDN w:val="0"/>
        <w:adjustRightInd w:val="0"/>
        <w:spacing w:after="0" w:line="240" w:lineRule="auto"/>
        <w:rPr>
          <w:rFonts w:ascii="Times New Roman" w:hAnsi="Times New Roman" w:cs="Times New Roman"/>
          <w:b/>
          <w:bCs/>
          <w:sz w:val="24"/>
          <w:szCs w:val="24"/>
        </w:rPr>
      </w:pPr>
      <w:r w:rsidRPr="00512886">
        <w:rPr>
          <w:rFonts w:ascii="Times New Roman" w:hAnsi="Times New Roman" w:cs="Times New Roman"/>
          <w:sz w:val="24"/>
          <w:szCs w:val="24"/>
        </w:rPr>
        <w:t xml:space="preserve"> </w:t>
      </w:r>
    </w:p>
    <w:p w:rsidR="009350C4" w:rsidRPr="00512886" w:rsidRDefault="009350C4" w:rsidP="009350C4">
      <w:pPr>
        <w:autoSpaceDE w:val="0"/>
        <w:autoSpaceDN w:val="0"/>
        <w:adjustRightInd w:val="0"/>
        <w:spacing w:after="0" w:line="240" w:lineRule="auto"/>
        <w:rPr>
          <w:rFonts w:ascii="Times New Roman" w:hAnsi="Times New Roman" w:cs="Times New Roman"/>
          <w:b/>
          <w:bCs/>
          <w:sz w:val="24"/>
          <w:szCs w:val="24"/>
        </w:rPr>
      </w:pPr>
    </w:p>
    <w:p w:rsidR="006E339C" w:rsidRPr="00512886" w:rsidRDefault="006E339C" w:rsidP="006E339C">
      <w:pPr>
        <w:autoSpaceDE w:val="0"/>
        <w:autoSpaceDN w:val="0"/>
        <w:adjustRightInd w:val="0"/>
        <w:spacing w:after="0" w:line="240" w:lineRule="auto"/>
        <w:rPr>
          <w:rFonts w:ascii="Times New Roman" w:hAnsi="Times New Roman" w:cs="Times New Roman"/>
          <w:b/>
          <w:bCs/>
          <w:sz w:val="24"/>
          <w:szCs w:val="24"/>
        </w:rPr>
      </w:pPr>
      <w:r w:rsidRPr="00512886">
        <w:rPr>
          <w:rFonts w:ascii="Times New Roman" w:hAnsi="Times New Roman" w:cs="Times New Roman"/>
          <w:b/>
          <w:bCs/>
          <w:sz w:val="24"/>
          <w:szCs w:val="24"/>
        </w:rPr>
        <w:t xml:space="preserve">RULE </w:t>
      </w:r>
      <w:r w:rsidR="003550CE" w:rsidRPr="00512886">
        <w:rPr>
          <w:rFonts w:ascii="Times New Roman" w:hAnsi="Times New Roman" w:cs="Times New Roman"/>
          <w:b/>
          <w:bCs/>
          <w:sz w:val="24"/>
          <w:szCs w:val="24"/>
        </w:rPr>
        <w:t>8</w:t>
      </w:r>
      <w:r w:rsidR="009350C4" w:rsidRPr="00512886">
        <w:rPr>
          <w:rFonts w:ascii="Times New Roman" w:hAnsi="Times New Roman" w:cs="Times New Roman"/>
          <w:b/>
          <w:bCs/>
          <w:sz w:val="24"/>
          <w:szCs w:val="24"/>
        </w:rPr>
        <w:t xml:space="preserve">:  </w:t>
      </w:r>
      <w:r w:rsidR="008F177C" w:rsidRPr="00512886">
        <w:rPr>
          <w:rFonts w:ascii="Times New Roman" w:hAnsi="Times New Roman" w:cs="Times New Roman"/>
          <w:b/>
          <w:bCs/>
          <w:sz w:val="24"/>
          <w:szCs w:val="24"/>
        </w:rPr>
        <w:t>IDENTIFICATION (Tattoo Identification System)</w:t>
      </w:r>
    </w:p>
    <w:p w:rsidR="008F177C" w:rsidRPr="00512886" w:rsidRDefault="008F177C" w:rsidP="006E339C">
      <w:pPr>
        <w:autoSpaceDE w:val="0"/>
        <w:autoSpaceDN w:val="0"/>
        <w:adjustRightInd w:val="0"/>
        <w:spacing w:after="0" w:line="240" w:lineRule="auto"/>
        <w:rPr>
          <w:rFonts w:ascii="Times New Roman" w:hAnsi="Times New Roman" w:cs="Times New Roman"/>
          <w:sz w:val="24"/>
          <w:szCs w:val="24"/>
        </w:rPr>
      </w:pPr>
    </w:p>
    <w:p w:rsidR="008F177C" w:rsidRPr="00512886" w:rsidRDefault="008F177C" w:rsidP="00474B36">
      <w:pPr>
        <w:pStyle w:val="ListParagraph"/>
        <w:numPr>
          <w:ilvl w:val="0"/>
          <w:numId w:val="38"/>
        </w:numPr>
        <w:autoSpaceDE w:val="0"/>
        <w:autoSpaceDN w:val="0"/>
        <w:adjustRightInd w:val="0"/>
        <w:spacing w:after="0" w:line="240" w:lineRule="auto"/>
        <w:rPr>
          <w:rFonts w:ascii="Times New Roman" w:hAnsi="Times New Roman" w:cs="Times New Roman"/>
          <w:b/>
          <w:bCs/>
          <w:sz w:val="24"/>
          <w:szCs w:val="24"/>
        </w:rPr>
      </w:pPr>
      <w:r w:rsidRPr="00512886">
        <w:rPr>
          <w:rFonts w:ascii="Times New Roman" w:hAnsi="Times New Roman" w:cs="Times New Roman"/>
          <w:b/>
          <w:bCs/>
          <w:sz w:val="24"/>
          <w:szCs w:val="24"/>
        </w:rPr>
        <w:t>P</w:t>
      </w:r>
      <w:r w:rsidR="006E339C" w:rsidRPr="00512886">
        <w:rPr>
          <w:rFonts w:ascii="Times New Roman" w:hAnsi="Times New Roman" w:cs="Times New Roman"/>
          <w:b/>
          <w:bCs/>
          <w:sz w:val="24"/>
          <w:szCs w:val="24"/>
        </w:rPr>
        <w:t xml:space="preserve">urpose </w:t>
      </w:r>
      <w:r w:rsidR="001D3CA1" w:rsidRPr="00512886">
        <w:rPr>
          <w:rFonts w:ascii="Times New Roman" w:hAnsi="Times New Roman" w:cs="Times New Roman"/>
          <w:b/>
          <w:bCs/>
          <w:sz w:val="24"/>
          <w:szCs w:val="24"/>
        </w:rPr>
        <w:t>of Tattooing Red Poll C</w:t>
      </w:r>
      <w:r w:rsidRPr="00512886">
        <w:rPr>
          <w:rFonts w:ascii="Times New Roman" w:hAnsi="Times New Roman" w:cs="Times New Roman"/>
          <w:b/>
          <w:bCs/>
          <w:sz w:val="24"/>
          <w:szCs w:val="24"/>
        </w:rPr>
        <w:t>attle</w:t>
      </w:r>
    </w:p>
    <w:p w:rsidR="008F177C" w:rsidRPr="00512886" w:rsidRDefault="008F177C" w:rsidP="001D3CA1">
      <w:pPr>
        <w:pStyle w:val="ListParagraph"/>
        <w:autoSpaceDE w:val="0"/>
        <w:autoSpaceDN w:val="0"/>
        <w:adjustRightInd w:val="0"/>
        <w:spacing w:after="0" w:line="240" w:lineRule="auto"/>
        <w:rPr>
          <w:rFonts w:ascii="Times New Roman" w:hAnsi="Times New Roman" w:cs="Times New Roman"/>
          <w:sz w:val="24"/>
          <w:szCs w:val="24"/>
        </w:rPr>
      </w:pPr>
    </w:p>
    <w:p w:rsidR="008F177C" w:rsidRPr="00512886" w:rsidRDefault="008F177C" w:rsidP="00474B36">
      <w:pPr>
        <w:pStyle w:val="ListParagraph"/>
        <w:numPr>
          <w:ilvl w:val="0"/>
          <w:numId w:val="39"/>
        </w:numPr>
        <w:autoSpaceDE w:val="0"/>
        <w:autoSpaceDN w:val="0"/>
        <w:adjustRightInd w:val="0"/>
        <w:spacing w:after="0" w:line="240" w:lineRule="auto"/>
        <w:ind w:left="1080"/>
        <w:rPr>
          <w:rFonts w:ascii="Times New Roman" w:hAnsi="Times New Roman" w:cs="Times New Roman"/>
          <w:sz w:val="24"/>
          <w:szCs w:val="24"/>
        </w:rPr>
      </w:pPr>
      <w:r w:rsidRPr="00512886">
        <w:rPr>
          <w:rFonts w:ascii="Times New Roman" w:hAnsi="Times New Roman" w:cs="Times New Roman"/>
          <w:sz w:val="24"/>
          <w:szCs w:val="24"/>
        </w:rPr>
        <w:t>T</w:t>
      </w:r>
      <w:r w:rsidR="006E339C" w:rsidRPr="00512886">
        <w:rPr>
          <w:rFonts w:ascii="Times New Roman" w:hAnsi="Times New Roman" w:cs="Times New Roman"/>
          <w:sz w:val="24"/>
          <w:szCs w:val="24"/>
        </w:rPr>
        <w:t xml:space="preserve">o identify each animal permanently as to </w:t>
      </w:r>
      <w:r w:rsidRPr="00512886">
        <w:rPr>
          <w:rFonts w:ascii="Times New Roman" w:hAnsi="Times New Roman" w:cs="Times New Roman"/>
          <w:sz w:val="24"/>
          <w:szCs w:val="24"/>
        </w:rPr>
        <w:t xml:space="preserve">its </w:t>
      </w:r>
      <w:r w:rsidR="006E339C" w:rsidRPr="00512886">
        <w:rPr>
          <w:rFonts w:ascii="Times New Roman" w:hAnsi="Times New Roman" w:cs="Times New Roman"/>
          <w:sz w:val="24"/>
          <w:szCs w:val="24"/>
        </w:rPr>
        <w:t>correct pedigree, the number in either ear must suffice for identification. Thus, if one number</w:t>
      </w:r>
      <w:r w:rsidRPr="00512886">
        <w:rPr>
          <w:rFonts w:ascii="Times New Roman" w:hAnsi="Times New Roman" w:cs="Times New Roman"/>
          <w:sz w:val="24"/>
          <w:szCs w:val="24"/>
        </w:rPr>
        <w:t xml:space="preserve"> </w:t>
      </w:r>
      <w:r w:rsidR="006E339C" w:rsidRPr="00512886">
        <w:rPr>
          <w:rFonts w:ascii="Times New Roman" w:hAnsi="Times New Roman" w:cs="Times New Roman"/>
          <w:sz w:val="24"/>
          <w:szCs w:val="24"/>
        </w:rPr>
        <w:t>fades, is obliterated by warts or other cause</w:t>
      </w:r>
      <w:r w:rsidRPr="00512886">
        <w:rPr>
          <w:rFonts w:ascii="Times New Roman" w:hAnsi="Times New Roman" w:cs="Times New Roman"/>
          <w:sz w:val="24"/>
          <w:szCs w:val="24"/>
        </w:rPr>
        <w:t>s</w:t>
      </w:r>
      <w:r w:rsidR="006E339C" w:rsidRPr="00512886">
        <w:rPr>
          <w:rFonts w:ascii="Times New Roman" w:hAnsi="Times New Roman" w:cs="Times New Roman"/>
          <w:sz w:val="24"/>
          <w:szCs w:val="24"/>
        </w:rPr>
        <w:t>, the remaining number in the other ear maintains</w:t>
      </w:r>
      <w:r w:rsidRPr="00512886">
        <w:rPr>
          <w:rFonts w:ascii="Times New Roman" w:hAnsi="Times New Roman" w:cs="Times New Roman"/>
          <w:sz w:val="24"/>
          <w:szCs w:val="24"/>
        </w:rPr>
        <w:t xml:space="preserve"> </w:t>
      </w:r>
      <w:r w:rsidR="006E339C" w:rsidRPr="00512886">
        <w:rPr>
          <w:rFonts w:ascii="Times New Roman" w:hAnsi="Times New Roman" w:cs="Times New Roman"/>
          <w:sz w:val="24"/>
          <w:szCs w:val="24"/>
        </w:rPr>
        <w:t xml:space="preserve">identification. </w:t>
      </w:r>
    </w:p>
    <w:p w:rsidR="008F177C" w:rsidRPr="00512886" w:rsidRDefault="006E339C" w:rsidP="00474B36">
      <w:pPr>
        <w:pStyle w:val="ListParagraph"/>
        <w:numPr>
          <w:ilvl w:val="0"/>
          <w:numId w:val="39"/>
        </w:numPr>
        <w:autoSpaceDE w:val="0"/>
        <w:autoSpaceDN w:val="0"/>
        <w:adjustRightInd w:val="0"/>
        <w:spacing w:after="0" w:line="240" w:lineRule="auto"/>
        <w:ind w:left="1080"/>
        <w:rPr>
          <w:rFonts w:ascii="Times New Roman" w:hAnsi="Times New Roman" w:cs="Times New Roman"/>
          <w:sz w:val="24"/>
          <w:szCs w:val="24"/>
        </w:rPr>
      </w:pPr>
      <w:r w:rsidRPr="00512886">
        <w:rPr>
          <w:rFonts w:ascii="Times New Roman" w:hAnsi="Times New Roman" w:cs="Times New Roman"/>
          <w:sz w:val="24"/>
          <w:szCs w:val="24"/>
        </w:rPr>
        <w:t xml:space="preserve">"Identification" means </w:t>
      </w:r>
      <w:r w:rsidR="008F177C" w:rsidRPr="00512886">
        <w:rPr>
          <w:rFonts w:ascii="Times New Roman" w:hAnsi="Times New Roman" w:cs="Times New Roman"/>
          <w:sz w:val="24"/>
          <w:szCs w:val="24"/>
        </w:rPr>
        <w:t xml:space="preserve">such within the herd of origin. </w:t>
      </w:r>
    </w:p>
    <w:p w:rsidR="006E339C" w:rsidRPr="00512886" w:rsidRDefault="006E339C" w:rsidP="00474B36">
      <w:pPr>
        <w:pStyle w:val="ListParagraph"/>
        <w:numPr>
          <w:ilvl w:val="0"/>
          <w:numId w:val="39"/>
        </w:numPr>
        <w:autoSpaceDE w:val="0"/>
        <w:autoSpaceDN w:val="0"/>
        <w:adjustRightInd w:val="0"/>
        <w:spacing w:after="0" w:line="240" w:lineRule="auto"/>
        <w:ind w:left="1080"/>
        <w:rPr>
          <w:rFonts w:ascii="Times New Roman" w:hAnsi="Times New Roman" w:cs="Times New Roman"/>
          <w:sz w:val="24"/>
          <w:szCs w:val="24"/>
        </w:rPr>
      </w:pPr>
      <w:r w:rsidRPr="00512886">
        <w:rPr>
          <w:rFonts w:ascii="Times New Roman" w:hAnsi="Times New Roman" w:cs="Times New Roman"/>
          <w:sz w:val="24"/>
          <w:szCs w:val="24"/>
        </w:rPr>
        <w:t>Merchandising cattle from</w:t>
      </w:r>
      <w:r w:rsidR="008F177C" w:rsidRPr="00512886">
        <w:rPr>
          <w:rFonts w:ascii="Times New Roman" w:hAnsi="Times New Roman" w:cs="Times New Roman"/>
          <w:sz w:val="24"/>
          <w:szCs w:val="24"/>
        </w:rPr>
        <w:t xml:space="preserve"> </w:t>
      </w:r>
      <w:r w:rsidRPr="00512886">
        <w:rPr>
          <w:rFonts w:ascii="Times New Roman" w:hAnsi="Times New Roman" w:cs="Times New Roman"/>
          <w:sz w:val="24"/>
          <w:szCs w:val="24"/>
        </w:rPr>
        <w:t>herd to herd seldom results in duplication of tattoo numbers. When it does occur, however, re</w:t>
      </w:r>
      <w:r w:rsidR="008F177C" w:rsidRPr="00512886">
        <w:rPr>
          <w:rFonts w:ascii="Times New Roman" w:hAnsi="Times New Roman" w:cs="Times New Roman"/>
          <w:sz w:val="24"/>
          <w:szCs w:val="24"/>
        </w:rPr>
        <w:t>-</w:t>
      </w:r>
      <w:r w:rsidRPr="00512886">
        <w:rPr>
          <w:rFonts w:ascii="Times New Roman" w:hAnsi="Times New Roman" w:cs="Times New Roman"/>
          <w:sz w:val="24"/>
          <w:szCs w:val="24"/>
        </w:rPr>
        <w:t>tattooing</w:t>
      </w:r>
      <w:r w:rsidR="008F177C" w:rsidRPr="00512886">
        <w:rPr>
          <w:rFonts w:ascii="Times New Roman" w:hAnsi="Times New Roman" w:cs="Times New Roman"/>
          <w:sz w:val="24"/>
          <w:szCs w:val="24"/>
        </w:rPr>
        <w:t xml:space="preserve"> </w:t>
      </w:r>
      <w:r w:rsidRPr="00512886">
        <w:rPr>
          <w:rFonts w:ascii="Times New Roman" w:hAnsi="Times New Roman" w:cs="Times New Roman"/>
          <w:sz w:val="24"/>
          <w:szCs w:val="24"/>
        </w:rPr>
        <w:t>is permitted for this or other good reasons.</w:t>
      </w:r>
    </w:p>
    <w:p w:rsidR="00841695" w:rsidRPr="00512886" w:rsidRDefault="00841695" w:rsidP="00841695">
      <w:pPr>
        <w:pStyle w:val="ListParagraph"/>
        <w:autoSpaceDE w:val="0"/>
        <w:autoSpaceDN w:val="0"/>
        <w:adjustRightInd w:val="0"/>
        <w:spacing w:after="0" w:line="240" w:lineRule="auto"/>
        <w:ind w:left="1080"/>
        <w:rPr>
          <w:rFonts w:ascii="Times New Roman" w:hAnsi="Times New Roman" w:cs="Times New Roman"/>
          <w:sz w:val="24"/>
          <w:szCs w:val="24"/>
        </w:rPr>
      </w:pPr>
    </w:p>
    <w:p w:rsidR="006E339C" w:rsidRPr="00512886" w:rsidRDefault="006E339C" w:rsidP="00474B36">
      <w:pPr>
        <w:pStyle w:val="ListParagraph"/>
        <w:numPr>
          <w:ilvl w:val="0"/>
          <w:numId w:val="38"/>
        </w:numPr>
        <w:autoSpaceDE w:val="0"/>
        <w:autoSpaceDN w:val="0"/>
        <w:adjustRightInd w:val="0"/>
        <w:spacing w:after="0" w:line="240" w:lineRule="auto"/>
        <w:rPr>
          <w:rFonts w:ascii="Times New Roman" w:hAnsi="Times New Roman" w:cs="Times New Roman"/>
          <w:b/>
          <w:bCs/>
          <w:sz w:val="24"/>
          <w:szCs w:val="24"/>
        </w:rPr>
      </w:pPr>
      <w:r w:rsidRPr="00512886">
        <w:rPr>
          <w:rFonts w:ascii="Times New Roman" w:hAnsi="Times New Roman" w:cs="Times New Roman"/>
          <w:b/>
          <w:bCs/>
          <w:sz w:val="24"/>
          <w:szCs w:val="24"/>
        </w:rPr>
        <w:t>Designing A He</w:t>
      </w:r>
      <w:r w:rsidR="0022085C" w:rsidRPr="00512886">
        <w:rPr>
          <w:rFonts w:ascii="Times New Roman" w:hAnsi="Times New Roman" w:cs="Times New Roman"/>
          <w:b/>
          <w:bCs/>
          <w:sz w:val="24"/>
          <w:szCs w:val="24"/>
        </w:rPr>
        <w:t>rd Tattoo Identification System</w:t>
      </w:r>
    </w:p>
    <w:p w:rsidR="008F177C" w:rsidRPr="00512886" w:rsidRDefault="008F177C" w:rsidP="001D3CA1">
      <w:pPr>
        <w:pStyle w:val="ListParagraph"/>
        <w:autoSpaceDE w:val="0"/>
        <w:autoSpaceDN w:val="0"/>
        <w:adjustRightInd w:val="0"/>
        <w:spacing w:after="0" w:line="240" w:lineRule="auto"/>
        <w:rPr>
          <w:rFonts w:ascii="Times New Roman" w:hAnsi="Times New Roman" w:cs="Times New Roman"/>
          <w:b/>
          <w:bCs/>
          <w:sz w:val="24"/>
          <w:szCs w:val="24"/>
        </w:rPr>
      </w:pPr>
    </w:p>
    <w:p w:rsidR="008F177C" w:rsidRPr="00512886" w:rsidRDefault="006E339C" w:rsidP="00474B36">
      <w:pPr>
        <w:pStyle w:val="ListParagraph"/>
        <w:numPr>
          <w:ilvl w:val="0"/>
          <w:numId w:val="40"/>
        </w:numPr>
        <w:autoSpaceDE w:val="0"/>
        <w:autoSpaceDN w:val="0"/>
        <w:adjustRightInd w:val="0"/>
        <w:spacing w:after="0" w:line="240" w:lineRule="auto"/>
        <w:rPr>
          <w:rFonts w:ascii="Times New Roman" w:hAnsi="Times New Roman" w:cs="Times New Roman"/>
          <w:sz w:val="24"/>
          <w:szCs w:val="24"/>
        </w:rPr>
      </w:pPr>
      <w:r w:rsidRPr="00512886">
        <w:rPr>
          <w:rFonts w:ascii="Times New Roman" w:hAnsi="Times New Roman" w:cs="Times New Roman"/>
          <w:sz w:val="24"/>
          <w:szCs w:val="24"/>
        </w:rPr>
        <w:lastRenderedPageBreak/>
        <w:t xml:space="preserve">The tattoo number is a herd number. </w:t>
      </w:r>
    </w:p>
    <w:p w:rsidR="008F177C" w:rsidRPr="00512886" w:rsidRDefault="006E339C" w:rsidP="00474B36">
      <w:pPr>
        <w:pStyle w:val="ListParagraph"/>
        <w:numPr>
          <w:ilvl w:val="0"/>
          <w:numId w:val="40"/>
        </w:numPr>
        <w:autoSpaceDE w:val="0"/>
        <w:autoSpaceDN w:val="0"/>
        <w:adjustRightInd w:val="0"/>
        <w:spacing w:after="0" w:line="240" w:lineRule="auto"/>
        <w:rPr>
          <w:rFonts w:ascii="Times New Roman" w:hAnsi="Times New Roman" w:cs="Times New Roman"/>
          <w:sz w:val="24"/>
          <w:szCs w:val="24"/>
        </w:rPr>
      </w:pPr>
      <w:r w:rsidRPr="00512886">
        <w:rPr>
          <w:rFonts w:ascii="Times New Roman" w:hAnsi="Times New Roman" w:cs="Times New Roman"/>
          <w:sz w:val="24"/>
          <w:szCs w:val="24"/>
        </w:rPr>
        <w:t>Each breeder designs his own herd number system. The</w:t>
      </w:r>
      <w:r w:rsidR="008F177C" w:rsidRPr="00512886">
        <w:rPr>
          <w:rFonts w:ascii="Times New Roman" w:hAnsi="Times New Roman" w:cs="Times New Roman"/>
          <w:sz w:val="24"/>
          <w:szCs w:val="24"/>
        </w:rPr>
        <w:t xml:space="preserve"> </w:t>
      </w:r>
      <w:r w:rsidRPr="00512886">
        <w:rPr>
          <w:rFonts w:ascii="Times New Roman" w:hAnsi="Times New Roman" w:cs="Times New Roman"/>
          <w:sz w:val="24"/>
          <w:szCs w:val="24"/>
        </w:rPr>
        <w:t>system can vary from extreme simplicity to high sophistication. Simplicity is recommended. The</w:t>
      </w:r>
      <w:r w:rsidR="008F177C" w:rsidRPr="00512886">
        <w:rPr>
          <w:rFonts w:ascii="Times New Roman" w:hAnsi="Times New Roman" w:cs="Times New Roman"/>
          <w:sz w:val="24"/>
          <w:szCs w:val="24"/>
        </w:rPr>
        <w:t xml:space="preserve"> </w:t>
      </w:r>
      <w:r w:rsidRPr="00512886">
        <w:rPr>
          <w:rFonts w:ascii="Times New Roman" w:hAnsi="Times New Roman" w:cs="Times New Roman"/>
          <w:sz w:val="24"/>
          <w:szCs w:val="24"/>
        </w:rPr>
        <w:t xml:space="preserve">simplest system that is adequate for a given herd situation is best. </w:t>
      </w:r>
    </w:p>
    <w:p w:rsidR="006E339C" w:rsidRPr="00512886" w:rsidRDefault="006E339C" w:rsidP="00474B36">
      <w:pPr>
        <w:pStyle w:val="ListParagraph"/>
        <w:numPr>
          <w:ilvl w:val="0"/>
          <w:numId w:val="40"/>
        </w:numPr>
        <w:autoSpaceDE w:val="0"/>
        <w:autoSpaceDN w:val="0"/>
        <w:adjustRightInd w:val="0"/>
        <w:spacing w:after="0" w:line="240" w:lineRule="auto"/>
        <w:rPr>
          <w:rFonts w:ascii="Times New Roman" w:hAnsi="Times New Roman" w:cs="Times New Roman"/>
          <w:sz w:val="24"/>
          <w:szCs w:val="24"/>
        </w:rPr>
      </w:pPr>
      <w:r w:rsidRPr="00512886">
        <w:rPr>
          <w:rFonts w:ascii="Times New Roman" w:hAnsi="Times New Roman" w:cs="Times New Roman"/>
          <w:sz w:val="24"/>
          <w:szCs w:val="24"/>
        </w:rPr>
        <w:t>Most tattoo pliers provide for</w:t>
      </w:r>
      <w:r w:rsidR="008F177C" w:rsidRPr="00512886">
        <w:rPr>
          <w:rFonts w:ascii="Times New Roman" w:hAnsi="Times New Roman" w:cs="Times New Roman"/>
          <w:sz w:val="24"/>
          <w:szCs w:val="24"/>
        </w:rPr>
        <w:t xml:space="preserve"> </w:t>
      </w:r>
      <w:r w:rsidRPr="00512886">
        <w:rPr>
          <w:rFonts w:ascii="Times New Roman" w:hAnsi="Times New Roman" w:cs="Times New Roman"/>
          <w:sz w:val="24"/>
          <w:szCs w:val="24"/>
        </w:rPr>
        <w:t>the use of four digits. Digits are available for both numbers and letters. Four-digit combination in</w:t>
      </w:r>
      <w:r w:rsidR="008F177C" w:rsidRPr="00512886">
        <w:rPr>
          <w:rFonts w:ascii="Times New Roman" w:hAnsi="Times New Roman" w:cs="Times New Roman"/>
          <w:sz w:val="24"/>
          <w:szCs w:val="24"/>
        </w:rPr>
        <w:t xml:space="preserve"> </w:t>
      </w:r>
      <w:r w:rsidRPr="00512886">
        <w:rPr>
          <w:rFonts w:ascii="Times New Roman" w:hAnsi="Times New Roman" w:cs="Times New Roman"/>
          <w:sz w:val="24"/>
          <w:szCs w:val="24"/>
        </w:rPr>
        <w:t>two ears can provide for identification of many thousands of cattle in the same herd without</w:t>
      </w:r>
      <w:r w:rsidR="008F177C" w:rsidRPr="00512886">
        <w:rPr>
          <w:rFonts w:ascii="Times New Roman" w:hAnsi="Times New Roman" w:cs="Times New Roman"/>
          <w:sz w:val="24"/>
          <w:szCs w:val="24"/>
        </w:rPr>
        <w:t xml:space="preserve"> </w:t>
      </w:r>
      <w:r w:rsidRPr="00512886">
        <w:rPr>
          <w:rFonts w:ascii="Times New Roman" w:hAnsi="Times New Roman" w:cs="Times New Roman"/>
          <w:sz w:val="24"/>
          <w:szCs w:val="24"/>
        </w:rPr>
        <w:t>repeating a tattoo number.</w:t>
      </w:r>
    </w:p>
    <w:p w:rsidR="008F177C" w:rsidRPr="00512886" w:rsidRDefault="008F177C" w:rsidP="001D3CA1">
      <w:pPr>
        <w:autoSpaceDE w:val="0"/>
        <w:autoSpaceDN w:val="0"/>
        <w:adjustRightInd w:val="0"/>
        <w:spacing w:after="0" w:line="240" w:lineRule="auto"/>
        <w:ind w:left="360"/>
        <w:rPr>
          <w:rFonts w:ascii="Times New Roman" w:hAnsi="Times New Roman" w:cs="Times New Roman"/>
          <w:b/>
          <w:bCs/>
          <w:sz w:val="24"/>
          <w:szCs w:val="24"/>
        </w:rPr>
      </w:pPr>
    </w:p>
    <w:p w:rsidR="006E339C" w:rsidRPr="00512886" w:rsidRDefault="008F177C" w:rsidP="00474B36">
      <w:pPr>
        <w:pStyle w:val="ListParagraph"/>
        <w:numPr>
          <w:ilvl w:val="0"/>
          <w:numId w:val="38"/>
        </w:numPr>
        <w:autoSpaceDE w:val="0"/>
        <w:autoSpaceDN w:val="0"/>
        <w:adjustRightInd w:val="0"/>
        <w:spacing w:after="0" w:line="240" w:lineRule="auto"/>
        <w:rPr>
          <w:rFonts w:ascii="Times New Roman" w:hAnsi="Times New Roman" w:cs="Times New Roman"/>
          <w:b/>
          <w:bCs/>
          <w:sz w:val="24"/>
          <w:szCs w:val="24"/>
        </w:rPr>
      </w:pPr>
      <w:r w:rsidRPr="00512886">
        <w:rPr>
          <w:rFonts w:ascii="Times New Roman" w:hAnsi="Times New Roman" w:cs="Times New Roman"/>
          <w:b/>
          <w:bCs/>
          <w:sz w:val="24"/>
          <w:szCs w:val="24"/>
        </w:rPr>
        <w:t xml:space="preserve"> </w:t>
      </w:r>
      <w:r w:rsidR="006E339C" w:rsidRPr="00512886">
        <w:rPr>
          <w:rFonts w:ascii="Times New Roman" w:hAnsi="Times New Roman" w:cs="Times New Roman"/>
          <w:b/>
          <w:bCs/>
          <w:sz w:val="24"/>
          <w:szCs w:val="24"/>
        </w:rPr>
        <w:t xml:space="preserve">Plans </w:t>
      </w:r>
      <w:proofErr w:type="gramStart"/>
      <w:r w:rsidR="006E339C" w:rsidRPr="00512886">
        <w:rPr>
          <w:rFonts w:ascii="Times New Roman" w:hAnsi="Times New Roman" w:cs="Times New Roman"/>
          <w:b/>
          <w:bCs/>
          <w:sz w:val="24"/>
          <w:szCs w:val="24"/>
        </w:rPr>
        <w:t>For</w:t>
      </w:r>
      <w:proofErr w:type="gramEnd"/>
      <w:r w:rsidR="006E339C" w:rsidRPr="00512886">
        <w:rPr>
          <w:rFonts w:ascii="Times New Roman" w:hAnsi="Times New Roman" w:cs="Times New Roman"/>
          <w:b/>
          <w:bCs/>
          <w:sz w:val="24"/>
          <w:szCs w:val="24"/>
        </w:rPr>
        <w:t xml:space="preserve"> Different Size Herds</w:t>
      </w:r>
    </w:p>
    <w:p w:rsidR="008F177C" w:rsidRPr="00512886" w:rsidRDefault="008F177C" w:rsidP="001D3CA1">
      <w:pPr>
        <w:pStyle w:val="ListParagraph"/>
        <w:autoSpaceDE w:val="0"/>
        <w:autoSpaceDN w:val="0"/>
        <w:adjustRightInd w:val="0"/>
        <w:spacing w:after="0" w:line="240" w:lineRule="auto"/>
        <w:ind w:left="360"/>
        <w:rPr>
          <w:rFonts w:ascii="Times New Roman" w:hAnsi="Times New Roman" w:cs="Times New Roman"/>
          <w:b/>
          <w:bCs/>
          <w:sz w:val="24"/>
          <w:szCs w:val="24"/>
        </w:rPr>
      </w:pPr>
    </w:p>
    <w:p w:rsidR="00EC2E09" w:rsidRPr="00512886" w:rsidRDefault="006E339C" w:rsidP="00474B36">
      <w:pPr>
        <w:pStyle w:val="ListParagraph"/>
        <w:numPr>
          <w:ilvl w:val="0"/>
          <w:numId w:val="41"/>
        </w:numPr>
        <w:autoSpaceDE w:val="0"/>
        <w:autoSpaceDN w:val="0"/>
        <w:adjustRightInd w:val="0"/>
        <w:spacing w:after="0" w:line="240" w:lineRule="auto"/>
        <w:ind w:left="1080"/>
        <w:rPr>
          <w:rFonts w:ascii="Times New Roman" w:hAnsi="Times New Roman" w:cs="Times New Roman"/>
          <w:sz w:val="24"/>
          <w:szCs w:val="24"/>
        </w:rPr>
      </w:pPr>
      <w:r w:rsidRPr="00512886">
        <w:rPr>
          <w:rFonts w:ascii="Times New Roman" w:hAnsi="Times New Roman" w:cs="Times New Roman"/>
          <w:sz w:val="24"/>
          <w:szCs w:val="24"/>
        </w:rPr>
        <w:t>Though not required, the office recommends that one or two initials be incorporated in each</w:t>
      </w:r>
      <w:r w:rsidR="008F177C" w:rsidRPr="00512886">
        <w:rPr>
          <w:rFonts w:ascii="Times New Roman" w:hAnsi="Times New Roman" w:cs="Times New Roman"/>
          <w:sz w:val="24"/>
          <w:szCs w:val="24"/>
        </w:rPr>
        <w:t xml:space="preserve"> </w:t>
      </w:r>
      <w:r w:rsidRPr="00512886">
        <w:rPr>
          <w:rFonts w:ascii="Times New Roman" w:hAnsi="Times New Roman" w:cs="Times New Roman"/>
          <w:sz w:val="24"/>
          <w:szCs w:val="24"/>
        </w:rPr>
        <w:t>tattoo number, reducing nearly to zero the chances of duplicate identifications when cattle are</w:t>
      </w:r>
      <w:r w:rsidR="008F177C" w:rsidRPr="00512886">
        <w:rPr>
          <w:rFonts w:ascii="Times New Roman" w:hAnsi="Times New Roman" w:cs="Times New Roman"/>
          <w:sz w:val="24"/>
          <w:szCs w:val="24"/>
        </w:rPr>
        <w:t xml:space="preserve"> </w:t>
      </w:r>
      <w:r w:rsidRPr="00512886">
        <w:rPr>
          <w:rFonts w:ascii="Times New Roman" w:hAnsi="Times New Roman" w:cs="Times New Roman"/>
          <w:sz w:val="24"/>
          <w:szCs w:val="24"/>
        </w:rPr>
        <w:t xml:space="preserve">sold into other herds. </w:t>
      </w:r>
    </w:p>
    <w:p w:rsidR="00EC2E09" w:rsidRPr="00512886" w:rsidRDefault="006E339C" w:rsidP="00474B36">
      <w:pPr>
        <w:pStyle w:val="ListParagraph"/>
        <w:numPr>
          <w:ilvl w:val="0"/>
          <w:numId w:val="41"/>
        </w:numPr>
        <w:autoSpaceDE w:val="0"/>
        <w:autoSpaceDN w:val="0"/>
        <w:adjustRightInd w:val="0"/>
        <w:spacing w:after="0" w:line="240" w:lineRule="auto"/>
        <w:ind w:left="1080"/>
        <w:rPr>
          <w:rFonts w:ascii="Times New Roman" w:hAnsi="Times New Roman" w:cs="Times New Roman"/>
          <w:sz w:val="24"/>
          <w:szCs w:val="24"/>
        </w:rPr>
      </w:pPr>
      <w:r w:rsidRPr="00512886">
        <w:rPr>
          <w:rFonts w:ascii="Times New Roman" w:hAnsi="Times New Roman" w:cs="Times New Roman"/>
          <w:sz w:val="24"/>
          <w:szCs w:val="24"/>
        </w:rPr>
        <w:t>Usually used are the initials of the owner, his farm name, herd name, or</w:t>
      </w:r>
      <w:r w:rsidR="008F177C" w:rsidRPr="00512886">
        <w:rPr>
          <w:rFonts w:ascii="Times New Roman" w:hAnsi="Times New Roman" w:cs="Times New Roman"/>
          <w:sz w:val="24"/>
          <w:szCs w:val="24"/>
        </w:rPr>
        <w:t xml:space="preserve"> </w:t>
      </w:r>
      <w:r w:rsidRPr="00512886">
        <w:rPr>
          <w:rFonts w:ascii="Times New Roman" w:hAnsi="Times New Roman" w:cs="Times New Roman"/>
          <w:sz w:val="24"/>
          <w:szCs w:val="24"/>
        </w:rPr>
        <w:t>herd prefix. For example, John Doe may elect to use both his initials, JD, in connection with a</w:t>
      </w:r>
      <w:r w:rsidR="008F177C" w:rsidRPr="00512886">
        <w:rPr>
          <w:rFonts w:ascii="Times New Roman" w:hAnsi="Times New Roman" w:cs="Times New Roman"/>
          <w:sz w:val="24"/>
          <w:szCs w:val="24"/>
        </w:rPr>
        <w:t xml:space="preserve"> </w:t>
      </w:r>
      <w:r w:rsidRPr="00512886">
        <w:rPr>
          <w:rFonts w:ascii="Times New Roman" w:hAnsi="Times New Roman" w:cs="Times New Roman"/>
          <w:sz w:val="24"/>
          <w:szCs w:val="24"/>
        </w:rPr>
        <w:t>number. The first calf he tattoos may be JDO 1; the 99th calf born in the herd would become</w:t>
      </w:r>
      <w:r w:rsidR="008F177C" w:rsidRPr="00512886">
        <w:rPr>
          <w:rFonts w:ascii="Times New Roman" w:hAnsi="Times New Roman" w:cs="Times New Roman"/>
          <w:sz w:val="24"/>
          <w:szCs w:val="24"/>
        </w:rPr>
        <w:t xml:space="preserve"> </w:t>
      </w:r>
      <w:r w:rsidR="00EC2E09" w:rsidRPr="00512886">
        <w:rPr>
          <w:rFonts w:ascii="Times New Roman" w:hAnsi="Times New Roman" w:cs="Times New Roman"/>
          <w:sz w:val="24"/>
          <w:szCs w:val="24"/>
        </w:rPr>
        <w:t>JD</w:t>
      </w:r>
      <w:r w:rsidRPr="00512886">
        <w:rPr>
          <w:rFonts w:ascii="Times New Roman" w:hAnsi="Times New Roman" w:cs="Times New Roman"/>
          <w:sz w:val="24"/>
          <w:szCs w:val="24"/>
        </w:rPr>
        <w:t xml:space="preserve">99. </w:t>
      </w:r>
    </w:p>
    <w:p w:rsidR="006E339C" w:rsidRPr="00512886" w:rsidRDefault="006E339C" w:rsidP="00474B36">
      <w:pPr>
        <w:pStyle w:val="ListParagraph"/>
        <w:numPr>
          <w:ilvl w:val="0"/>
          <w:numId w:val="41"/>
        </w:numPr>
        <w:autoSpaceDE w:val="0"/>
        <w:autoSpaceDN w:val="0"/>
        <w:adjustRightInd w:val="0"/>
        <w:spacing w:after="0" w:line="240" w:lineRule="auto"/>
        <w:ind w:left="1080"/>
        <w:rPr>
          <w:rFonts w:ascii="Times New Roman" w:hAnsi="Times New Roman" w:cs="Times New Roman"/>
          <w:sz w:val="24"/>
          <w:szCs w:val="24"/>
        </w:rPr>
      </w:pPr>
      <w:r w:rsidRPr="00512886">
        <w:rPr>
          <w:rFonts w:ascii="Times New Roman" w:hAnsi="Times New Roman" w:cs="Times New Roman"/>
          <w:sz w:val="24"/>
          <w:szCs w:val="24"/>
        </w:rPr>
        <w:t>In a 20- cow herd, no variation would be required for five years. The breeder then could</w:t>
      </w:r>
      <w:r w:rsidR="008F177C" w:rsidRPr="00512886">
        <w:rPr>
          <w:rFonts w:ascii="Times New Roman" w:hAnsi="Times New Roman" w:cs="Times New Roman"/>
          <w:sz w:val="24"/>
          <w:szCs w:val="24"/>
        </w:rPr>
        <w:t xml:space="preserve"> </w:t>
      </w:r>
      <w:r w:rsidRPr="00512886">
        <w:rPr>
          <w:rFonts w:ascii="Times New Roman" w:hAnsi="Times New Roman" w:cs="Times New Roman"/>
          <w:sz w:val="24"/>
          <w:szCs w:val="24"/>
        </w:rPr>
        <w:t>change the system to 01JD for another five years. Use of one initial would permit numbering</w:t>
      </w:r>
      <w:r w:rsidR="008F177C" w:rsidRPr="00512886">
        <w:rPr>
          <w:rFonts w:ascii="Times New Roman" w:hAnsi="Times New Roman" w:cs="Times New Roman"/>
          <w:sz w:val="24"/>
          <w:szCs w:val="24"/>
        </w:rPr>
        <w:t xml:space="preserve"> </w:t>
      </w:r>
      <w:r w:rsidRPr="00512886">
        <w:rPr>
          <w:rFonts w:ascii="Times New Roman" w:hAnsi="Times New Roman" w:cs="Times New Roman"/>
          <w:sz w:val="24"/>
          <w:szCs w:val="24"/>
        </w:rPr>
        <w:t>calves consecutively up to 999 head, a 10-year system in a 100-cow herd. For John Doe the</w:t>
      </w:r>
      <w:r w:rsidR="008F177C" w:rsidRPr="00512886">
        <w:rPr>
          <w:rFonts w:ascii="Times New Roman" w:hAnsi="Times New Roman" w:cs="Times New Roman"/>
          <w:sz w:val="24"/>
          <w:szCs w:val="24"/>
        </w:rPr>
        <w:t xml:space="preserve"> </w:t>
      </w:r>
      <w:r w:rsidRPr="00512886">
        <w:rPr>
          <w:rFonts w:ascii="Times New Roman" w:hAnsi="Times New Roman" w:cs="Times New Roman"/>
          <w:sz w:val="24"/>
          <w:szCs w:val="24"/>
        </w:rPr>
        <w:t>tattoo marks might be DOOI to D999.</w:t>
      </w:r>
    </w:p>
    <w:p w:rsidR="008F177C" w:rsidRPr="00512886" w:rsidRDefault="008F177C" w:rsidP="00841695">
      <w:pPr>
        <w:autoSpaceDE w:val="0"/>
        <w:autoSpaceDN w:val="0"/>
        <w:adjustRightInd w:val="0"/>
        <w:spacing w:after="0" w:line="240" w:lineRule="auto"/>
        <w:ind w:left="720"/>
        <w:rPr>
          <w:rFonts w:ascii="Times New Roman" w:hAnsi="Times New Roman" w:cs="Times New Roman"/>
          <w:b/>
          <w:bCs/>
          <w:sz w:val="24"/>
          <w:szCs w:val="24"/>
        </w:rPr>
      </w:pPr>
    </w:p>
    <w:p w:rsidR="006E339C" w:rsidRPr="00512886" w:rsidRDefault="006E339C" w:rsidP="00474B36">
      <w:pPr>
        <w:pStyle w:val="ListParagraph"/>
        <w:numPr>
          <w:ilvl w:val="0"/>
          <w:numId w:val="38"/>
        </w:numPr>
        <w:autoSpaceDE w:val="0"/>
        <w:autoSpaceDN w:val="0"/>
        <w:adjustRightInd w:val="0"/>
        <w:spacing w:after="0" w:line="240" w:lineRule="auto"/>
        <w:rPr>
          <w:rFonts w:ascii="Times New Roman" w:hAnsi="Times New Roman" w:cs="Times New Roman"/>
          <w:b/>
          <w:bCs/>
          <w:sz w:val="24"/>
          <w:szCs w:val="24"/>
        </w:rPr>
      </w:pPr>
      <w:r w:rsidRPr="00512886">
        <w:rPr>
          <w:rFonts w:ascii="Times New Roman" w:hAnsi="Times New Roman" w:cs="Times New Roman"/>
          <w:b/>
          <w:bCs/>
          <w:sz w:val="24"/>
          <w:szCs w:val="24"/>
        </w:rPr>
        <w:t xml:space="preserve">Incorporating Age </w:t>
      </w:r>
      <w:r w:rsidR="00407824" w:rsidRPr="00512886">
        <w:rPr>
          <w:rFonts w:ascii="Times New Roman" w:hAnsi="Times New Roman" w:cs="Times New Roman"/>
          <w:b/>
          <w:bCs/>
          <w:sz w:val="24"/>
          <w:szCs w:val="24"/>
        </w:rPr>
        <w:t>in</w:t>
      </w:r>
      <w:r w:rsidRPr="00512886">
        <w:rPr>
          <w:rFonts w:ascii="Times New Roman" w:hAnsi="Times New Roman" w:cs="Times New Roman"/>
          <w:b/>
          <w:bCs/>
          <w:sz w:val="24"/>
          <w:szCs w:val="24"/>
        </w:rPr>
        <w:t xml:space="preserve"> Tattoo Numbering Systems</w:t>
      </w:r>
    </w:p>
    <w:p w:rsidR="00EC2E09" w:rsidRPr="00512886" w:rsidRDefault="00EC2E09" w:rsidP="001D3CA1">
      <w:pPr>
        <w:pStyle w:val="ListParagraph"/>
        <w:autoSpaceDE w:val="0"/>
        <w:autoSpaceDN w:val="0"/>
        <w:adjustRightInd w:val="0"/>
        <w:spacing w:after="0" w:line="240" w:lineRule="auto"/>
        <w:rPr>
          <w:rFonts w:ascii="Times New Roman" w:hAnsi="Times New Roman" w:cs="Times New Roman"/>
          <w:b/>
          <w:bCs/>
          <w:sz w:val="24"/>
          <w:szCs w:val="24"/>
        </w:rPr>
      </w:pPr>
    </w:p>
    <w:p w:rsidR="00EC2E09" w:rsidRPr="00512886" w:rsidRDefault="006E339C" w:rsidP="00474B36">
      <w:pPr>
        <w:pStyle w:val="ListParagraph"/>
        <w:numPr>
          <w:ilvl w:val="0"/>
          <w:numId w:val="42"/>
        </w:numPr>
        <w:autoSpaceDE w:val="0"/>
        <w:autoSpaceDN w:val="0"/>
        <w:adjustRightInd w:val="0"/>
        <w:spacing w:after="0" w:line="240" w:lineRule="auto"/>
        <w:rPr>
          <w:rFonts w:ascii="Times New Roman" w:hAnsi="Times New Roman" w:cs="Times New Roman"/>
          <w:sz w:val="24"/>
          <w:szCs w:val="24"/>
        </w:rPr>
      </w:pPr>
      <w:r w:rsidRPr="00512886">
        <w:rPr>
          <w:rFonts w:ascii="Times New Roman" w:hAnsi="Times New Roman" w:cs="Times New Roman"/>
          <w:sz w:val="24"/>
          <w:szCs w:val="24"/>
        </w:rPr>
        <w:t>Though mostly an interesting affectation, it can be</w:t>
      </w:r>
      <w:r w:rsidR="00EC2E09" w:rsidRPr="00512886">
        <w:rPr>
          <w:rFonts w:ascii="Times New Roman" w:hAnsi="Times New Roman" w:cs="Times New Roman"/>
          <w:sz w:val="24"/>
          <w:szCs w:val="24"/>
        </w:rPr>
        <w:t xml:space="preserve"> done and is done. One way is to</w:t>
      </w:r>
      <w:r w:rsidRPr="00512886">
        <w:rPr>
          <w:rFonts w:ascii="Times New Roman" w:hAnsi="Times New Roman" w:cs="Times New Roman"/>
          <w:sz w:val="24"/>
          <w:szCs w:val="24"/>
        </w:rPr>
        <w:t xml:space="preserve"> use one of</w:t>
      </w:r>
      <w:r w:rsidR="00EC2E09" w:rsidRPr="00512886">
        <w:rPr>
          <w:rFonts w:ascii="Times New Roman" w:hAnsi="Times New Roman" w:cs="Times New Roman"/>
          <w:sz w:val="24"/>
          <w:szCs w:val="24"/>
        </w:rPr>
        <w:t xml:space="preserve"> </w:t>
      </w:r>
      <w:r w:rsidRPr="00512886">
        <w:rPr>
          <w:rFonts w:ascii="Times New Roman" w:hAnsi="Times New Roman" w:cs="Times New Roman"/>
          <w:sz w:val="24"/>
          <w:szCs w:val="24"/>
        </w:rPr>
        <w:t xml:space="preserve">the simpler systems in one ear, date code in the other, </w:t>
      </w:r>
      <w:r w:rsidRPr="00512886">
        <w:rPr>
          <w:rFonts w:ascii="Times New Roman" w:hAnsi="Times New Roman" w:cs="Times New Roman"/>
          <w:i/>
          <w:iCs/>
          <w:sz w:val="24"/>
          <w:szCs w:val="24"/>
        </w:rPr>
        <w:t>but keeping in mind that the date code</w:t>
      </w:r>
      <w:r w:rsidR="00EC2E09" w:rsidRPr="00512886">
        <w:rPr>
          <w:rFonts w:ascii="Times New Roman" w:hAnsi="Times New Roman" w:cs="Times New Roman"/>
          <w:i/>
          <w:iCs/>
          <w:sz w:val="24"/>
          <w:szCs w:val="24"/>
        </w:rPr>
        <w:t xml:space="preserve"> </w:t>
      </w:r>
      <w:r w:rsidRPr="00512886">
        <w:rPr>
          <w:rFonts w:ascii="Times New Roman" w:hAnsi="Times New Roman" w:cs="Times New Roman"/>
          <w:i/>
          <w:iCs/>
          <w:sz w:val="24"/>
          <w:szCs w:val="24"/>
        </w:rPr>
        <w:t xml:space="preserve">itself must maintain positive individual identification. </w:t>
      </w:r>
      <w:r w:rsidRPr="00512886">
        <w:rPr>
          <w:rFonts w:ascii="Times New Roman" w:hAnsi="Times New Roman" w:cs="Times New Roman"/>
          <w:sz w:val="24"/>
          <w:szCs w:val="24"/>
        </w:rPr>
        <w:t>A</w:t>
      </w:r>
    </w:p>
    <w:p w:rsidR="00EC2E09" w:rsidRPr="00512886" w:rsidRDefault="00EC2E09" w:rsidP="00474B36">
      <w:pPr>
        <w:pStyle w:val="ListParagraph"/>
        <w:numPr>
          <w:ilvl w:val="0"/>
          <w:numId w:val="42"/>
        </w:numPr>
        <w:autoSpaceDE w:val="0"/>
        <w:autoSpaceDN w:val="0"/>
        <w:adjustRightInd w:val="0"/>
        <w:spacing w:after="0" w:line="240" w:lineRule="auto"/>
        <w:rPr>
          <w:rFonts w:ascii="Times New Roman" w:hAnsi="Times New Roman" w:cs="Times New Roman"/>
          <w:i/>
          <w:sz w:val="24"/>
          <w:szCs w:val="24"/>
        </w:rPr>
      </w:pPr>
      <w:r w:rsidRPr="00512886">
        <w:rPr>
          <w:rFonts w:ascii="Times New Roman" w:hAnsi="Times New Roman" w:cs="Times New Roman"/>
          <w:i/>
          <w:sz w:val="24"/>
          <w:szCs w:val="24"/>
        </w:rPr>
        <w:t>Example</w:t>
      </w:r>
      <w:r w:rsidRPr="00512886">
        <w:rPr>
          <w:rFonts w:ascii="Times New Roman" w:hAnsi="Times New Roman" w:cs="Times New Roman"/>
          <w:sz w:val="24"/>
          <w:szCs w:val="24"/>
        </w:rPr>
        <w:t xml:space="preserve">:  </w:t>
      </w:r>
      <w:r w:rsidRPr="00512886">
        <w:rPr>
          <w:rFonts w:ascii="Times New Roman" w:hAnsi="Times New Roman" w:cs="Times New Roman"/>
          <w:i/>
          <w:sz w:val="24"/>
          <w:szCs w:val="24"/>
        </w:rPr>
        <w:t>A</w:t>
      </w:r>
      <w:r w:rsidR="006E339C" w:rsidRPr="00512886">
        <w:rPr>
          <w:rFonts w:ascii="Times New Roman" w:hAnsi="Times New Roman" w:cs="Times New Roman"/>
          <w:i/>
          <w:sz w:val="24"/>
          <w:szCs w:val="24"/>
        </w:rPr>
        <w:t xml:space="preserve"> calf is dropped in John D</w:t>
      </w:r>
      <w:r w:rsidRPr="00512886">
        <w:rPr>
          <w:rFonts w:ascii="Times New Roman" w:hAnsi="Times New Roman" w:cs="Times New Roman"/>
          <w:i/>
          <w:sz w:val="24"/>
          <w:szCs w:val="24"/>
        </w:rPr>
        <w:t>oe's herd in March of 1974. It is</w:t>
      </w:r>
      <w:r w:rsidR="006E339C" w:rsidRPr="00512886">
        <w:rPr>
          <w:rFonts w:ascii="Times New Roman" w:hAnsi="Times New Roman" w:cs="Times New Roman"/>
          <w:i/>
          <w:sz w:val="24"/>
          <w:szCs w:val="24"/>
        </w:rPr>
        <w:t xml:space="preserve"> the first 1974 calf. Mr. Doe may</w:t>
      </w:r>
      <w:r w:rsidRPr="00512886">
        <w:rPr>
          <w:rFonts w:ascii="Times New Roman" w:hAnsi="Times New Roman" w:cs="Times New Roman"/>
          <w:i/>
          <w:sz w:val="24"/>
          <w:szCs w:val="24"/>
        </w:rPr>
        <w:t xml:space="preserve"> </w:t>
      </w:r>
      <w:r w:rsidR="006E339C" w:rsidRPr="00512886">
        <w:rPr>
          <w:rFonts w:ascii="Times New Roman" w:hAnsi="Times New Roman" w:cs="Times New Roman"/>
          <w:i/>
          <w:sz w:val="24"/>
          <w:szCs w:val="24"/>
        </w:rPr>
        <w:t xml:space="preserve">tattoo the right </w:t>
      </w:r>
      <w:r w:rsidR="006E339C" w:rsidRPr="00512886">
        <w:rPr>
          <w:rFonts w:ascii="Times New Roman" w:hAnsi="Times New Roman" w:cs="Times New Roman"/>
          <w:i/>
          <w:iCs/>
          <w:sz w:val="24"/>
          <w:szCs w:val="24"/>
        </w:rPr>
        <w:t xml:space="preserve">ear JDOI </w:t>
      </w:r>
      <w:r w:rsidR="006E339C" w:rsidRPr="00512886">
        <w:rPr>
          <w:rFonts w:ascii="Times New Roman" w:hAnsi="Times New Roman" w:cs="Times New Roman"/>
          <w:i/>
          <w:sz w:val="24"/>
          <w:szCs w:val="24"/>
        </w:rPr>
        <w:t xml:space="preserve">and the left ear </w:t>
      </w:r>
      <w:r w:rsidR="006E339C" w:rsidRPr="00512886">
        <w:rPr>
          <w:rFonts w:ascii="Times New Roman" w:hAnsi="Times New Roman" w:cs="Times New Roman"/>
          <w:i/>
          <w:iCs/>
          <w:sz w:val="24"/>
          <w:szCs w:val="24"/>
        </w:rPr>
        <w:t xml:space="preserve">7401 </w:t>
      </w:r>
      <w:r w:rsidR="006E339C" w:rsidRPr="00512886">
        <w:rPr>
          <w:rFonts w:ascii="Times New Roman" w:hAnsi="Times New Roman" w:cs="Times New Roman"/>
          <w:i/>
          <w:sz w:val="24"/>
          <w:szCs w:val="24"/>
        </w:rPr>
        <w:t xml:space="preserve">(first 1974 calf); </w:t>
      </w:r>
      <w:r w:rsidR="006E339C" w:rsidRPr="00512886">
        <w:rPr>
          <w:rFonts w:ascii="Times New Roman" w:hAnsi="Times New Roman" w:cs="Times New Roman"/>
          <w:i/>
          <w:iCs/>
          <w:sz w:val="24"/>
          <w:szCs w:val="24"/>
        </w:rPr>
        <w:t xml:space="preserve">D401 </w:t>
      </w:r>
      <w:r w:rsidR="006E339C" w:rsidRPr="00512886">
        <w:rPr>
          <w:rFonts w:ascii="Times New Roman" w:hAnsi="Times New Roman" w:cs="Times New Roman"/>
          <w:i/>
          <w:sz w:val="24"/>
          <w:szCs w:val="24"/>
        </w:rPr>
        <w:t>(Doe's first 1974 calf); or</w:t>
      </w:r>
      <w:r w:rsidRPr="00512886">
        <w:rPr>
          <w:rFonts w:ascii="Times New Roman" w:hAnsi="Times New Roman" w:cs="Times New Roman"/>
          <w:i/>
          <w:sz w:val="24"/>
          <w:szCs w:val="24"/>
        </w:rPr>
        <w:t xml:space="preserve"> </w:t>
      </w:r>
      <w:r w:rsidR="006E339C" w:rsidRPr="00512886">
        <w:rPr>
          <w:rFonts w:ascii="Times New Roman" w:hAnsi="Times New Roman" w:cs="Times New Roman"/>
          <w:i/>
          <w:iCs/>
          <w:sz w:val="24"/>
          <w:szCs w:val="24"/>
        </w:rPr>
        <w:t xml:space="preserve">4301 </w:t>
      </w:r>
      <w:r w:rsidR="006E339C" w:rsidRPr="00512886">
        <w:rPr>
          <w:rFonts w:ascii="Times New Roman" w:hAnsi="Times New Roman" w:cs="Times New Roman"/>
          <w:i/>
          <w:sz w:val="24"/>
          <w:szCs w:val="24"/>
        </w:rPr>
        <w:t>(first calf dr</w:t>
      </w:r>
      <w:r w:rsidRPr="00512886">
        <w:rPr>
          <w:rFonts w:ascii="Times New Roman" w:hAnsi="Times New Roman" w:cs="Times New Roman"/>
          <w:i/>
          <w:sz w:val="24"/>
          <w:szCs w:val="24"/>
        </w:rPr>
        <w:t>opped in March, 1974).</w:t>
      </w:r>
      <w:r w:rsidR="006E339C" w:rsidRPr="00512886">
        <w:rPr>
          <w:rFonts w:ascii="Times New Roman" w:hAnsi="Times New Roman" w:cs="Times New Roman"/>
          <w:i/>
          <w:sz w:val="24"/>
          <w:szCs w:val="24"/>
        </w:rPr>
        <w:t xml:space="preserve"> A calf dropped in March 1980 would be</w:t>
      </w:r>
      <w:r w:rsidRPr="00512886">
        <w:rPr>
          <w:rFonts w:ascii="Times New Roman" w:hAnsi="Times New Roman" w:cs="Times New Roman"/>
          <w:i/>
          <w:sz w:val="24"/>
          <w:szCs w:val="24"/>
        </w:rPr>
        <w:t xml:space="preserve"> </w:t>
      </w:r>
      <w:r w:rsidR="006E339C" w:rsidRPr="00512886">
        <w:rPr>
          <w:rFonts w:ascii="Times New Roman" w:hAnsi="Times New Roman" w:cs="Times New Roman"/>
          <w:i/>
          <w:sz w:val="24"/>
          <w:szCs w:val="24"/>
        </w:rPr>
        <w:t xml:space="preserve">tattooed </w:t>
      </w:r>
      <w:r w:rsidR="006E339C" w:rsidRPr="00512886">
        <w:rPr>
          <w:rFonts w:ascii="Times New Roman" w:hAnsi="Times New Roman" w:cs="Times New Roman"/>
          <w:i/>
          <w:iCs/>
          <w:sz w:val="24"/>
          <w:szCs w:val="24"/>
        </w:rPr>
        <w:t xml:space="preserve">0301. </w:t>
      </w:r>
    </w:p>
    <w:p w:rsidR="00EC2E09" w:rsidRPr="00512886" w:rsidRDefault="006E339C" w:rsidP="00474B36">
      <w:pPr>
        <w:pStyle w:val="ListParagraph"/>
        <w:numPr>
          <w:ilvl w:val="0"/>
          <w:numId w:val="42"/>
        </w:numPr>
        <w:autoSpaceDE w:val="0"/>
        <w:autoSpaceDN w:val="0"/>
        <w:adjustRightInd w:val="0"/>
        <w:spacing w:after="0" w:line="240" w:lineRule="auto"/>
        <w:rPr>
          <w:rFonts w:ascii="Times New Roman" w:hAnsi="Times New Roman" w:cs="Times New Roman"/>
          <w:sz w:val="24"/>
          <w:szCs w:val="24"/>
        </w:rPr>
      </w:pPr>
      <w:r w:rsidRPr="00512886">
        <w:rPr>
          <w:rFonts w:ascii="Times New Roman" w:hAnsi="Times New Roman" w:cs="Times New Roman"/>
          <w:sz w:val="24"/>
          <w:szCs w:val="24"/>
        </w:rPr>
        <w:t>Caution: Avoid a date code system giving day of birth because it would duplicate</w:t>
      </w:r>
      <w:r w:rsidR="00EC2E09" w:rsidRPr="00512886">
        <w:rPr>
          <w:rFonts w:ascii="Times New Roman" w:hAnsi="Times New Roman" w:cs="Times New Roman"/>
          <w:sz w:val="24"/>
          <w:szCs w:val="24"/>
        </w:rPr>
        <w:t xml:space="preserve"> </w:t>
      </w:r>
      <w:r w:rsidRPr="00512886">
        <w:rPr>
          <w:rFonts w:ascii="Times New Roman" w:hAnsi="Times New Roman" w:cs="Times New Roman"/>
          <w:sz w:val="24"/>
          <w:szCs w:val="24"/>
        </w:rPr>
        <w:t>identities of calves dropped the same day.</w:t>
      </w:r>
    </w:p>
    <w:p w:rsidR="00EC2E09" w:rsidRPr="00512886" w:rsidRDefault="00EC2E09" w:rsidP="001D3CA1">
      <w:pPr>
        <w:pStyle w:val="ListParagraph"/>
        <w:autoSpaceDE w:val="0"/>
        <w:autoSpaceDN w:val="0"/>
        <w:adjustRightInd w:val="0"/>
        <w:spacing w:after="0" w:line="240" w:lineRule="auto"/>
        <w:ind w:left="1080"/>
        <w:rPr>
          <w:rFonts w:ascii="Times New Roman" w:hAnsi="Times New Roman" w:cs="Times New Roman"/>
          <w:sz w:val="24"/>
          <w:szCs w:val="24"/>
        </w:rPr>
      </w:pPr>
    </w:p>
    <w:p w:rsidR="006E339C" w:rsidRPr="00512886" w:rsidRDefault="006E339C" w:rsidP="00474B36">
      <w:pPr>
        <w:pStyle w:val="ListParagraph"/>
        <w:numPr>
          <w:ilvl w:val="0"/>
          <w:numId w:val="38"/>
        </w:numPr>
        <w:autoSpaceDE w:val="0"/>
        <w:autoSpaceDN w:val="0"/>
        <w:adjustRightInd w:val="0"/>
        <w:spacing w:after="0" w:line="240" w:lineRule="auto"/>
        <w:rPr>
          <w:rFonts w:ascii="Times New Roman" w:hAnsi="Times New Roman" w:cs="Times New Roman"/>
          <w:b/>
          <w:bCs/>
          <w:sz w:val="24"/>
          <w:szCs w:val="24"/>
        </w:rPr>
      </w:pPr>
      <w:r w:rsidRPr="00512886">
        <w:rPr>
          <w:rFonts w:ascii="Times New Roman" w:hAnsi="Times New Roman" w:cs="Times New Roman"/>
          <w:b/>
          <w:bCs/>
          <w:sz w:val="24"/>
          <w:szCs w:val="24"/>
        </w:rPr>
        <w:t>Re- Tattooing</w:t>
      </w:r>
    </w:p>
    <w:p w:rsidR="00EC2E09" w:rsidRPr="00512886" w:rsidRDefault="00EC2E09" w:rsidP="001D3CA1">
      <w:pPr>
        <w:pStyle w:val="ListParagraph"/>
        <w:autoSpaceDE w:val="0"/>
        <w:autoSpaceDN w:val="0"/>
        <w:adjustRightInd w:val="0"/>
        <w:spacing w:after="0" w:line="240" w:lineRule="auto"/>
        <w:rPr>
          <w:rFonts w:ascii="Times New Roman" w:hAnsi="Times New Roman" w:cs="Times New Roman"/>
          <w:b/>
          <w:bCs/>
          <w:sz w:val="24"/>
          <w:szCs w:val="24"/>
        </w:rPr>
      </w:pPr>
    </w:p>
    <w:p w:rsidR="00EC2E09" w:rsidRPr="00512886" w:rsidRDefault="006E339C" w:rsidP="00474B36">
      <w:pPr>
        <w:pStyle w:val="ListParagraph"/>
        <w:numPr>
          <w:ilvl w:val="0"/>
          <w:numId w:val="43"/>
        </w:numPr>
        <w:autoSpaceDE w:val="0"/>
        <w:autoSpaceDN w:val="0"/>
        <w:adjustRightInd w:val="0"/>
        <w:spacing w:after="0" w:line="240" w:lineRule="auto"/>
        <w:rPr>
          <w:rFonts w:ascii="Times New Roman" w:hAnsi="Times New Roman" w:cs="Times New Roman"/>
          <w:sz w:val="24"/>
          <w:szCs w:val="24"/>
        </w:rPr>
      </w:pPr>
      <w:r w:rsidRPr="00512886">
        <w:rPr>
          <w:rFonts w:ascii="Times New Roman" w:hAnsi="Times New Roman" w:cs="Times New Roman"/>
          <w:sz w:val="24"/>
          <w:szCs w:val="24"/>
        </w:rPr>
        <w:t>Registered Red Poll cattle may be re-tattooed for good reason. Some reasons are:</w:t>
      </w:r>
    </w:p>
    <w:p w:rsidR="00EC2E09" w:rsidRPr="00512886" w:rsidRDefault="00EC2E09" w:rsidP="00474B36">
      <w:pPr>
        <w:pStyle w:val="ListParagraph"/>
        <w:numPr>
          <w:ilvl w:val="0"/>
          <w:numId w:val="44"/>
        </w:numPr>
        <w:autoSpaceDE w:val="0"/>
        <w:autoSpaceDN w:val="0"/>
        <w:adjustRightInd w:val="0"/>
        <w:spacing w:after="0" w:line="240" w:lineRule="auto"/>
        <w:rPr>
          <w:rFonts w:ascii="Times New Roman" w:hAnsi="Times New Roman" w:cs="Times New Roman"/>
          <w:sz w:val="24"/>
          <w:szCs w:val="24"/>
        </w:rPr>
      </w:pPr>
      <w:r w:rsidRPr="00512886">
        <w:rPr>
          <w:rFonts w:ascii="Times New Roman" w:hAnsi="Times New Roman" w:cs="Times New Roman"/>
          <w:sz w:val="24"/>
          <w:szCs w:val="24"/>
        </w:rPr>
        <w:t>An originally poor job of tattooing</w:t>
      </w:r>
      <w:r w:rsidR="006E339C" w:rsidRPr="00512886">
        <w:rPr>
          <w:rFonts w:ascii="Times New Roman" w:hAnsi="Times New Roman" w:cs="Times New Roman"/>
          <w:sz w:val="24"/>
          <w:szCs w:val="24"/>
        </w:rPr>
        <w:t xml:space="preserve"> </w:t>
      </w:r>
    </w:p>
    <w:p w:rsidR="00EC2E09" w:rsidRPr="00512886" w:rsidRDefault="006E339C" w:rsidP="00474B36">
      <w:pPr>
        <w:pStyle w:val="ListParagraph"/>
        <w:numPr>
          <w:ilvl w:val="0"/>
          <w:numId w:val="44"/>
        </w:numPr>
        <w:autoSpaceDE w:val="0"/>
        <w:autoSpaceDN w:val="0"/>
        <w:adjustRightInd w:val="0"/>
        <w:spacing w:after="0" w:line="240" w:lineRule="auto"/>
        <w:rPr>
          <w:rFonts w:ascii="Times New Roman" w:hAnsi="Times New Roman" w:cs="Times New Roman"/>
          <w:sz w:val="24"/>
          <w:szCs w:val="24"/>
        </w:rPr>
      </w:pPr>
      <w:r w:rsidRPr="00512886">
        <w:rPr>
          <w:rFonts w:ascii="Times New Roman" w:hAnsi="Times New Roman" w:cs="Times New Roman"/>
          <w:sz w:val="24"/>
          <w:szCs w:val="24"/>
        </w:rPr>
        <w:t>Purchasing an animal and finding its identification duplicates a number for one of the same</w:t>
      </w:r>
      <w:r w:rsidR="00EC2E09" w:rsidRPr="00512886">
        <w:rPr>
          <w:rFonts w:ascii="Times New Roman" w:hAnsi="Times New Roman" w:cs="Times New Roman"/>
          <w:sz w:val="24"/>
          <w:szCs w:val="24"/>
        </w:rPr>
        <w:t xml:space="preserve"> </w:t>
      </w:r>
      <w:proofErr w:type="gramStart"/>
      <w:r w:rsidRPr="00512886">
        <w:rPr>
          <w:rFonts w:ascii="Times New Roman" w:hAnsi="Times New Roman" w:cs="Times New Roman"/>
          <w:sz w:val="24"/>
          <w:szCs w:val="24"/>
        </w:rPr>
        <w:t>sex</w:t>
      </w:r>
      <w:proofErr w:type="gramEnd"/>
      <w:r w:rsidRPr="00512886">
        <w:rPr>
          <w:rFonts w:ascii="Times New Roman" w:hAnsi="Times New Roman" w:cs="Times New Roman"/>
          <w:sz w:val="24"/>
          <w:szCs w:val="24"/>
        </w:rPr>
        <w:t xml:space="preserve"> already in the herd.</w:t>
      </w:r>
    </w:p>
    <w:p w:rsidR="00EC2E09" w:rsidRPr="00512886" w:rsidRDefault="006E339C" w:rsidP="00474B36">
      <w:pPr>
        <w:pStyle w:val="ListParagraph"/>
        <w:numPr>
          <w:ilvl w:val="0"/>
          <w:numId w:val="44"/>
        </w:numPr>
        <w:autoSpaceDE w:val="0"/>
        <w:autoSpaceDN w:val="0"/>
        <w:adjustRightInd w:val="0"/>
        <w:spacing w:after="0" w:line="240" w:lineRule="auto"/>
        <w:rPr>
          <w:rFonts w:ascii="Times New Roman" w:hAnsi="Times New Roman" w:cs="Times New Roman"/>
          <w:sz w:val="24"/>
          <w:szCs w:val="24"/>
        </w:rPr>
      </w:pPr>
      <w:r w:rsidRPr="00512886">
        <w:rPr>
          <w:rFonts w:ascii="Times New Roman" w:hAnsi="Times New Roman" w:cs="Times New Roman"/>
          <w:sz w:val="24"/>
          <w:szCs w:val="24"/>
        </w:rPr>
        <w:t xml:space="preserve">Tattoo </w:t>
      </w:r>
      <w:r w:rsidR="001D3CA1" w:rsidRPr="00512886">
        <w:rPr>
          <w:rFonts w:ascii="Times New Roman" w:hAnsi="Times New Roman" w:cs="Times New Roman"/>
          <w:sz w:val="24"/>
          <w:szCs w:val="24"/>
        </w:rPr>
        <w:t>number obliterated by warts</w:t>
      </w:r>
    </w:p>
    <w:p w:rsidR="00841695" w:rsidRPr="00512886" w:rsidRDefault="006E339C" w:rsidP="00474B36">
      <w:pPr>
        <w:pStyle w:val="ListParagraph"/>
        <w:numPr>
          <w:ilvl w:val="0"/>
          <w:numId w:val="44"/>
        </w:numPr>
        <w:autoSpaceDE w:val="0"/>
        <w:autoSpaceDN w:val="0"/>
        <w:adjustRightInd w:val="0"/>
        <w:spacing w:after="0" w:line="240" w:lineRule="auto"/>
        <w:rPr>
          <w:rFonts w:ascii="Times New Roman" w:hAnsi="Times New Roman" w:cs="Times New Roman"/>
          <w:sz w:val="24"/>
          <w:szCs w:val="24"/>
        </w:rPr>
      </w:pPr>
      <w:r w:rsidRPr="00512886">
        <w:rPr>
          <w:rFonts w:ascii="Times New Roman" w:hAnsi="Times New Roman" w:cs="Times New Roman"/>
          <w:sz w:val="24"/>
          <w:szCs w:val="24"/>
        </w:rPr>
        <w:t>Inadvertently duplicating a number already used.</w:t>
      </w:r>
    </w:p>
    <w:p w:rsidR="006E339C" w:rsidRPr="00512886" w:rsidRDefault="006E339C" w:rsidP="00474B36">
      <w:pPr>
        <w:pStyle w:val="ListParagraph"/>
        <w:numPr>
          <w:ilvl w:val="0"/>
          <w:numId w:val="43"/>
        </w:numPr>
        <w:autoSpaceDE w:val="0"/>
        <w:autoSpaceDN w:val="0"/>
        <w:adjustRightInd w:val="0"/>
        <w:spacing w:after="0" w:line="240" w:lineRule="auto"/>
        <w:rPr>
          <w:rFonts w:ascii="Times New Roman" w:hAnsi="Times New Roman" w:cs="Times New Roman"/>
          <w:sz w:val="24"/>
          <w:szCs w:val="24"/>
        </w:rPr>
      </w:pPr>
      <w:r w:rsidRPr="00512886">
        <w:rPr>
          <w:rFonts w:ascii="Times New Roman" w:hAnsi="Times New Roman" w:cs="Times New Roman"/>
          <w:sz w:val="24"/>
          <w:szCs w:val="24"/>
        </w:rPr>
        <w:t>When re-tattooing a Red Poll, notify the office what was done, why it had to be done, date it</w:t>
      </w:r>
      <w:r w:rsidR="00EC2E09" w:rsidRPr="00512886">
        <w:rPr>
          <w:rFonts w:ascii="Times New Roman" w:hAnsi="Times New Roman" w:cs="Times New Roman"/>
          <w:sz w:val="24"/>
          <w:szCs w:val="24"/>
        </w:rPr>
        <w:t xml:space="preserve"> </w:t>
      </w:r>
      <w:r w:rsidRPr="00512886">
        <w:rPr>
          <w:rFonts w:ascii="Times New Roman" w:hAnsi="Times New Roman" w:cs="Times New Roman"/>
          <w:sz w:val="24"/>
          <w:szCs w:val="24"/>
        </w:rPr>
        <w:t>was done, state the new tattoo numbers, and forward the Certificate of Registration for affixing</w:t>
      </w:r>
      <w:r w:rsidR="00EC2E09" w:rsidRPr="00512886">
        <w:rPr>
          <w:rFonts w:ascii="Times New Roman" w:hAnsi="Times New Roman" w:cs="Times New Roman"/>
          <w:sz w:val="24"/>
          <w:szCs w:val="24"/>
        </w:rPr>
        <w:t xml:space="preserve"> </w:t>
      </w:r>
      <w:r w:rsidRPr="00512886">
        <w:rPr>
          <w:rFonts w:ascii="Times New Roman" w:hAnsi="Times New Roman" w:cs="Times New Roman"/>
          <w:sz w:val="24"/>
          <w:szCs w:val="24"/>
        </w:rPr>
        <w:t xml:space="preserve">the new numbers to the Certificate. The office will endorse </w:t>
      </w:r>
      <w:r w:rsidRPr="00512886">
        <w:rPr>
          <w:rFonts w:ascii="Times New Roman" w:hAnsi="Times New Roman" w:cs="Times New Roman"/>
          <w:sz w:val="24"/>
          <w:szCs w:val="24"/>
        </w:rPr>
        <w:lastRenderedPageBreak/>
        <w:t>the Certificate "Re-tattooed 0/00/00"(date) and show both original and new numbers for both ears on the Certificate. There is no fee.</w:t>
      </w:r>
    </w:p>
    <w:p w:rsidR="00EC2E09" w:rsidRPr="00512886" w:rsidRDefault="00EC2E09" w:rsidP="001D3CA1">
      <w:pPr>
        <w:autoSpaceDE w:val="0"/>
        <w:autoSpaceDN w:val="0"/>
        <w:adjustRightInd w:val="0"/>
        <w:spacing w:after="0" w:line="240" w:lineRule="auto"/>
        <w:ind w:left="360"/>
        <w:rPr>
          <w:rFonts w:ascii="Times New Roman" w:hAnsi="Times New Roman" w:cs="Times New Roman"/>
          <w:b/>
          <w:bCs/>
          <w:sz w:val="24"/>
          <w:szCs w:val="24"/>
        </w:rPr>
      </w:pPr>
    </w:p>
    <w:p w:rsidR="006E339C" w:rsidRPr="00512886" w:rsidRDefault="006E339C" w:rsidP="00474B36">
      <w:pPr>
        <w:pStyle w:val="ListParagraph"/>
        <w:numPr>
          <w:ilvl w:val="0"/>
          <w:numId w:val="38"/>
        </w:numPr>
        <w:autoSpaceDE w:val="0"/>
        <w:autoSpaceDN w:val="0"/>
        <w:adjustRightInd w:val="0"/>
        <w:spacing w:after="0" w:line="240" w:lineRule="auto"/>
        <w:rPr>
          <w:rFonts w:ascii="Times New Roman" w:hAnsi="Times New Roman" w:cs="Times New Roman"/>
          <w:b/>
          <w:bCs/>
          <w:sz w:val="24"/>
          <w:szCs w:val="24"/>
        </w:rPr>
      </w:pPr>
      <w:r w:rsidRPr="00512886">
        <w:rPr>
          <w:rFonts w:ascii="Times New Roman" w:hAnsi="Times New Roman" w:cs="Times New Roman"/>
          <w:b/>
          <w:bCs/>
          <w:sz w:val="24"/>
          <w:szCs w:val="24"/>
        </w:rPr>
        <w:t xml:space="preserve">How </w:t>
      </w:r>
      <w:r w:rsidR="00407824" w:rsidRPr="00512886">
        <w:rPr>
          <w:rFonts w:ascii="Times New Roman" w:hAnsi="Times New Roman" w:cs="Times New Roman"/>
          <w:b/>
          <w:bCs/>
          <w:sz w:val="24"/>
          <w:szCs w:val="24"/>
        </w:rPr>
        <w:t>to</w:t>
      </w:r>
      <w:r w:rsidRPr="00512886">
        <w:rPr>
          <w:rFonts w:ascii="Times New Roman" w:hAnsi="Times New Roman" w:cs="Times New Roman"/>
          <w:b/>
          <w:bCs/>
          <w:sz w:val="24"/>
          <w:szCs w:val="24"/>
        </w:rPr>
        <w:t xml:space="preserve"> Re-Tattoo</w:t>
      </w:r>
    </w:p>
    <w:p w:rsidR="00EC2E09" w:rsidRPr="00512886" w:rsidRDefault="00EC2E09" w:rsidP="001D3CA1">
      <w:pPr>
        <w:autoSpaceDE w:val="0"/>
        <w:autoSpaceDN w:val="0"/>
        <w:adjustRightInd w:val="0"/>
        <w:spacing w:after="0" w:line="240" w:lineRule="auto"/>
        <w:ind w:left="360"/>
        <w:rPr>
          <w:rFonts w:ascii="Times New Roman" w:hAnsi="Times New Roman" w:cs="Times New Roman"/>
          <w:sz w:val="24"/>
          <w:szCs w:val="24"/>
        </w:rPr>
      </w:pPr>
    </w:p>
    <w:p w:rsidR="00EC2E09" w:rsidRPr="00512886" w:rsidRDefault="006E339C" w:rsidP="00474B36">
      <w:pPr>
        <w:pStyle w:val="ListParagraph"/>
        <w:numPr>
          <w:ilvl w:val="0"/>
          <w:numId w:val="45"/>
        </w:numPr>
        <w:autoSpaceDE w:val="0"/>
        <w:autoSpaceDN w:val="0"/>
        <w:adjustRightInd w:val="0"/>
        <w:spacing w:after="0" w:line="240" w:lineRule="auto"/>
        <w:rPr>
          <w:rFonts w:ascii="Times New Roman" w:hAnsi="Times New Roman" w:cs="Times New Roman"/>
          <w:sz w:val="24"/>
          <w:szCs w:val="24"/>
        </w:rPr>
      </w:pPr>
      <w:r w:rsidRPr="00512886">
        <w:rPr>
          <w:rFonts w:ascii="Times New Roman" w:hAnsi="Times New Roman" w:cs="Times New Roman"/>
          <w:sz w:val="24"/>
          <w:szCs w:val="24"/>
        </w:rPr>
        <w:t>In the case of a faded or obliterated tattoo number, merely replace the original markings but in</w:t>
      </w:r>
      <w:r w:rsidR="00EC2E09" w:rsidRPr="00512886">
        <w:rPr>
          <w:rFonts w:ascii="Times New Roman" w:hAnsi="Times New Roman" w:cs="Times New Roman"/>
          <w:sz w:val="24"/>
          <w:szCs w:val="24"/>
        </w:rPr>
        <w:t xml:space="preserve"> </w:t>
      </w:r>
      <w:r w:rsidRPr="00512886">
        <w:rPr>
          <w:rFonts w:ascii="Times New Roman" w:hAnsi="Times New Roman" w:cs="Times New Roman"/>
          <w:sz w:val="24"/>
          <w:szCs w:val="24"/>
        </w:rPr>
        <w:t>different places in the ears. Never try to repair, alter or add to an original number that is partly</w:t>
      </w:r>
      <w:r w:rsidR="00EC2E09" w:rsidRPr="00512886">
        <w:rPr>
          <w:rFonts w:ascii="Times New Roman" w:hAnsi="Times New Roman" w:cs="Times New Roman"/>
          <w:sz w:val="24"/>
          <w:szCs w:val="24"/>
        </w:rPr>
        <w:t xml:space="preserve"> </w:t>
      </w:r>
      <w:r w:rsidRPr="00512886">
        <w:rPr>
          <w:rFonts w:ascii="Times New Roman" w:hAnsi="Times New Roman" w:cs="Times New Roman"/>
          <w:sz w:val="24"/>
          <w:szCs w:val="24"/>
        </w:rPr>
        <w:t>legible. Buyers can understand the need to supplement a partly illegible number or a duplicated</w:t>
      </w:r>
      <w:r w:rsidR="00EC2E09" w:rsidRPr="00512886">
        <w:rPr>
          <w:rFonts w:ascii="Times New Roman" w:hAnsi="Times New Roman" w:cs="Times New Roman"/>
          <w:sz w:val="24"/>
          <w:szCs w:val="24"/>
        </w:rPr>
        <w:t xml:space="preserve"> </w:t>
      </w:r>
      <w:r w:rsidRPr="00512886">
        <w:rPr>
          <w:rFonts w:ascii="Times New Roman" w:hAnsi="Times New Roman" w:cs="Times New Roman"/>
          <w:sz w:val="24"/>
          <w:szCs w:val="24"/>
        </w:rPr>
        <w:t>number but sometimes will question a bad "repair" job.</w:t>
      </w:r>
    </w:p>
    <w:p w:rsidR="006E339C" w:rsidRPr="00407824" w:rsidRDefault="006E339C" w:rsidP="00407824">
      <w:pPr>
        <w:pStyle w:val="ListParagraph"/>
        <w:numPr>
          <w:ilvl w:val="0"/>
          <w:numId w:val="45"/>
        </w:numPr>
        <w:autoSpaceDE w:val="0"/>
        <w:autoSpaceDN w:val="0"/>
        <w:adjustRightInd w:val="0"/>
        <w:spacing w:after="0" w:line="240" w:lineRule="auto"/>
        <w:rPr>
          <w:rFonts w:ascii="Times New Roman" w:hAnsi="Times New Roman" w:cs="Times New Roman"/>
          <w:sz w:val="24"/>
          <w:szCs w:val="24"/>
        </w:rPr>
      </w:pPr>
      <w:r w:rsidRPr="00512886">
        <w:rPr>
          <w:rFonts w:ascii="Times New Roman" w:hAnsi="Times New Roman" w:cs="Times New Roman"/>
          <w:sz w:val="24"/>
          <w:szCs w:val="24"/>
        </w:rPr>
        <w:t xml:space="preserve">Supplement an accidentally duplicated number or duplicate resulting from purchase by </w:t>
      </w:r>
      <w:r w:rsidR="00463747" w:rsidRPr="00512886">
        <w:rPr>
          <w:rFonts w:ascii="Times New Roman" w:hAnsi="Times New Roman" w:cs="Times New Roman"/>
          <w:sz w:val="24"/>
          <w:szCs w:val="24"/>
        </w:rPr>
        <w:t>re-tattooing</w:t>
      </w:r>
      <w:r w:rsidR="00EC2E09" w:rsidRPr="00512886">
        <w:rPr>
          <w:rFonts w:ascii="Times New Roman" w:hAnsi="Times New Roman" w:cs="Times New Roman"/>
          <w:sz w:val="24"/>
          <w:szCs w:val="24"/>
        </w:rPr>
        <w:t xml:space="preserve"> </w:t>
      </w:r>
      <w:r w:rsidRPr="00512886">
        <w:rPr>
          <w:rFonts w:ascii="Times New Roman" w:hAnsi="Times New Roman" w:cs="Times New Roman"/>
          <w:sz w:val="24"/>
          <w:szCs w:val="24"/>
        </w:rPr>
        <w:t>with an entirely different number in a different place in each ear. If a tattoo number is</w:t>
      </w:r>
      <w:r w:rsidR="00EC2E09" w:rsidRPr="00512886">
        <w:rPr>
          <w:rFonts w:ascii="Times New Roman" w:hAnsi="Times New Roman" w:cs="Times New Roman"/>
          <w:sz w:val="24"/>
          <w:szCs w:val="24"/>
        </w:rPr>
        <w:t xml:space="preserve"> </w:t>
      </w:r>
      <w:r w:rsidRPr="00512886">
        <w:rPr>
          <w:rFonts w:ascii="Times New Roman" w:hAnsi="Times New Roman" w:cs="Times New Roman"/>
          <w:sz w:val="24"/>
          <w:szCs w:val="24"/>
        </w:rPr>
        <w:t>unintentionally duplicated, re-tattooing is necessary if the calves are the same sex and</w:t>
      </w:r>
      <w:r w:rsidR="00EC2E09" w:rsidRPr="00512886">
        <w:rPr>
          <w:rFonts w:ascii="Times New Roman" w:hAnsi="Times New Roman" w:cs="Times New Roman"/>
          <w:sz w:val="24"/>
          <w:szCs w:val="24"/>
        </w:rPr>
        <w:t xml:space="preserve"> </w:t>
      </w:r>
      <w:r w:rsidRPr="00512886">
        <w:rPr>
          <w:rFonts w:ascii="Times New Roman" w:hAnsi="Times New Roman" w:cs="Times New Roman"/>
          <w:sz w:val="24"/>
          <w:szCs w:val="24"/>
        </w:rPr>
        <w:t xml:space="preserve">unnecessary if they are opposite </w:t>
      </w:r>
      <w:r w:rsidR="00407824" w:rsidRPr="00512886">
        <w:rPr>
          <w:rFonts w:ascii="Times New Roman" w:hAnsi="Times New Roman" w:cs="Times New Roman"/>
          <w:sz w:val="24"/>
          <w:szCs w:val="24"/>
        </w:rPr>
        <w:t>sex.</w:t>
      </w:r>
      <w:r w:rsidR="00407824" w:rsidRPr="00407824">
        <w:rPr>
          <w:rFonts w:ascii="Times New Roman" w:hAnsi="Times New Roman" w:cs="Times New Roman"/>
          <w:b/>
          <w:bCs/>
          <w:sz w:val="24"/>
          <w:szCs w:val="24"/>
        </w:rPr>
        <w:t xml:space="preserve"> When</w:t>
      </w:r>
      <w:r w:rsidRPr="00407824">
        <w:rPr>
          <w:rFonts w:ascii="Times New Roman" w:hAnsi="Times New Roman" w:cs="Times New Roman"/>
          <w:b/>
          <w:bCs/>
          <w:sz w:val="24"/>
          <w:szCs w:val="24"/>
        </w:rPr>
        <w:t xml:space="preserve"> </w:t>
      </w:r>
      <w:r w:rsidR="00407824" w:rsidRPr="00407824">
        <w:rPr>
          <w:rFonts w:ascii="Times New Roman" w:hAnsi="Times New Roman" w:cs="Times New Roman"/>
          <w:b/>
          <w:bCs/>
          <w:sz w:val="24"/>
          <w:szCs w:val="24"/>
        </w:rPr>
        <w:t>to</w:t>
      </w:r>
      <w:r w:rsidRPr="00407824">
        <w:rPr>
          <w:rFonts w:ascii="Times New Roman" w:hAnsi="Times New Roman" w:cs="Times New Roman"/>
          <w:b/>
          <w:bCs/>
          <w:sz w:val="24"/>
          <w:szCs w:val="24"/>
        </w:rPr>
        <w:t xml:space="preserve"> Tattoo</w:t>
      </w:r>
    </w:p>
    <w:p w:rsidR="00EC2E09" w:rsidRPr="00512886" w:rsidRDefault="00EC2E09" w:rsidP="001D3CA1">
      <w:pPr>
        <w:pStyle w:val="ListParagraph"/>
        <w:autoSpaceDE w:val="0"/>
        <w:autoSpaceDN w:val="0"/>
        <w:adjustRightInd w:val="0"/>
        <w:spacing w:after="0" w:line="240" w:lineRule="auto"/>
        <w:rPr>
          <w:rFonts w:ascii="Times New Roman" w:hAnsi="Times New Roman" w:cs="Times New Roman"/>
          <w:b/>
          <w:bCs/>
          <w:sz w:val="24"/>
          <w:szCs w:val="24"/>
        </w:rPr>
      </w:pPr>
    </w:p>
    <w:p w:rsidR="00DF3191" w:rsidRPr="00512886" w:rsidRDefault="006E339C" w:rsidP="00474B36">
      <w:pPr>
        <w:pStyle w:val="ListParagraph"/>
        <w:numPr>
          <w:ilvl w:val="0"/>
          <w:numId w:val="46"/>
        </w:numPr>
        <w:autoSpaceDE w:val="0"/>
        <w:autoSpaceDN w:val="0"/>
        <w:adjustRightInd w:val="0"/>
        <w:spacing w:after="0" w:line="240" w:lineRule="auto"/>
        <w:rPr>
          <w:rFonts w:ascii="Times New Roman" w:hAnsi="Times New Roman" w:cs="Times New Roman"/>
          <w:sz w:val="24"/>
          <w:szCs w:val="24"/>
        </w:rPr>
      </w:pPr>
      <w:r w:rsidRPr="00512886">
        <w:rPr>
          <w:rFonts w:ascii="Times New Roman" w:hAnsi="Times New Roman" w:cs="Times New Roman"/>
          <w:sz w:val="24"/>
          <w:szCs w:val="24"/>
        </w:rPr>
        <w:t>The best time is the day the calf is born. During the first 24 hours most calves can be caught</w:t>
      </w:r>
      <w:r w:rsidR="00DF3191" w:rsidRPr="00512886">
        <w:rPr>
          <w:rFonts w:ascii="Times New Roman" w:hAnsi="Times New Roman" w:cs="Times New Roman"/>
          <w:sz w:val="24"/>
          <w:szCs w:val="24"/>
        </w:rPr>
        <w:t xml:space="preserve"> </w:t>
      </w:r>
      <w:r w:rsidRPr="00512886">
        <w:rPr>
          <w:rFonts w:ascii="Times New Roman" w:hAnsi="Times New Roman" w:cs="Times New Roman"/>
          <w:sz w:val="24"/>
          <w:szCs w:val="24"/>
        </w:rPr>
        <w:t>(once) by a man or woman on foot. Most Red Poll cows, if they have been worked and handled</w:t>
      </w:r>
      <w:r w:rsidR="00DF3191" w:rsidRPr="00512886">
        <w:rPr>
          <w:rFonts w:ascii="Times New Roman" w:hAnsi="Times New Roman" w:cs="Times New Roman"/>
          <w:sz w:val="24"/>
          <w:szCs w:val="24"/>
        </w:rPr>
        <w:t xml:space="preserve"> </w:t>
      </w:r>
      <w:r w:rsidRPr="00512886">
        <w:rPr>
          <w:rFonts w:ascii="Times New Roman" w:hAnsi="Times New Roman" w:cs="Times New Roman"/>
          <w:sz w:val="24"/>
          <w:szCs w:val="24"/>
        </w:rPr>
        <w:t xml:space="preserve">kindly, will show concern over this but not actually harm a human. </w:t>
      </w:r>
    </w:p>
    <w:p w:rsidR="00DF3191" w:rsidRPr="00512886" w:rsidRDefault="006E339C" w:rsidP="00474B36">
      <w:pPr>
        <w:pStyle w:val="ListParagraph"/>
        <w:numPr>
          <w:ilvl w:val="0"/>
          <w:numId w:val="46"/>
        </w:numPr>
        <w:autoSpaceDE w:val="0"/>
        <w:autoSpaceDN w:val="0"/>
        <w:adjustRightInd w:val="0"/>
        <w:spacing w:after="0" w:line="240" w:lineRule="auto"/>
        <w:rPr>
          <w:rFonts w:ascii="Times New Roman" w:hAnsi="Times New Roman" w:cs="Times New Roman"/>
          <w:sz w:val="24"/>
          <w:szCs w:val="24"/>
        </w:rPr>
      </w:pPr>
      <w:r w:rsidRPr="00512886">
        <w:rPr>
          <w:rFonts w:ascii="Times New Roman" w:hAnsi="Times New Roman" w:cs="Times New Roman"/>
          <w:sz w:val="24"/>
          <w:szCs w:val="24"/>
        </w:rPr>
        <w:t>The cow- calf breeder who</w:t>
      </w:r>
      <w:r w:rsidR="00DF3191" w:rsidRPr="00512886">
        <w:rPr>
          <w:rFonts w:ascii="Times New Roman" w:hAnsi="Times New Roman" w:cs="Times New Roman"/>
          <w:sz w:val="24"/>
          <w:szCs w:val="24"/>
        </w:rPr>
        <w:t xml:space="preserve"> </w:t>
      </w:r>
      <w:r w:rsidRPr="00512886">
        <w:rPr>
          <w:rFonts w:ascii="Times New Roman" w:hAnsi="Times New Roman" w:cs="Times New Roman"/>
          <w:sz w:val="24"/>
          <w:szCs w:val="24"/>
        </w:rPr>
        <w:t>rides or walks his pastures every day (which he should do anyway, especially during calving</w:t>
      </w:r>
      <w:r w:rsidR="00DF3191" w:rsidRPr="00512886">
        <w:rPr>
          <w:rFonts w:ascii="Times New Roman" w:hAnsi="Times New Roman" w:cs="Times New Roman"/>
          <w:sz w:val="24"/>
          <w:szCs w:val="24"/>
        </w:rPr>
        <w:t xml:space="preserve"> </w:t>
      </w:r>
      <w:r w:rsidRPr="00512886">
        <w:rPr>
          <w:rFonts w:ascii="Times New Roman" w:hAnsi="Times New Roman" w:cs="Times New Roman"/>
          <w:sz w:val="24"/>
          <w:szCs w:val="24"/>
        </w:rPr>
        <w:t>season) will find it convenient to do this. Equipment and supplies are easily carried on foot, in</w:t>
      </w:r>
      <w:r w:rsidR="00DF3191" w:rsidRPr="00512886">
        <w:rPr>
          <w:rFonts w:ascii="Times New Roman" w:hAnsi="Times New Roman" w:cs="Times New Roman"/>
          <w:sz w:val="24"/>
          <w:szCs w:val="24"/>
        </w:rPr>
        <w:t xml:space="preserve"> </w:t>
      </w:r>
      <w:r w:rsidRPr="00512886">
        <w:rPr>
          <w:rFonts w:ascii="Times New Roman" w:hAnsi="Times New Roman" w:cs="Times New Roman"/>
          <w:sz w:val="24"/>
          <w:szCs w:val="24"/>
        </w:rPr>
        <w:t xml:space="preserve">the pickup or on the saddle. </w:t>
      </w:r>
    </w:p>
    <w:p w:rsidR="00DF3191" w:rsidRPr="00512886" w:rsidRDefault="006E339C" w:rsidP="00474B36">
      <w:pPr>
        <w:pStyle w:val="ListParagraph"/>
        <w:numPr>
          <w:ilvl w:val="0"/>
          <w:numId w:val="46"/>
        </w:numPr>
        <w:autoSpaceDE w:val="0"/>
        <w:autoSpaceDN w:val="0"/>
        <w:adjustRightInd w:val="0"/>
        <w:spacing w:after="0" w:line="240" w:lineRule="auto"/>
        <w:rPr>
          <w:rFonts w:ascii="Times New Roman" w:hAnsi="Times New Roman" w:cs="Times New Roman"/>
          <w:sz w:val="24"/>
          <w:szCs w:val="24"/>
        </w:rPr>
      </w:pPr>
      <w:r w:rsidRPr="00512886">
        <w:rPr>
          <w:rFonts w:ascii="Times New Roman" w:hAnsi="Times New Roman" w:cs="Times New Roman"/>
          <w:sz w:val="24"/>
          <w:szCs w:val="24"/>
        </w:rPr>
        <w:t>The latest acceptable time for tattooing is before weaning so dams</w:t>
      </w:r>
      <w:r w:rsidR="00DF3191" w:rsidRPr="00512886">
        <w:rPr>
          <w:rFonts w:ascii="Times New Roman" w:hAnsi="Times New Roman" w:cs="Times New Roman"/>
          <w:sz w:val="24"/>
          <w:szCs w:val="24"/>
        </w:rPr>
        <w:t xml:space="preserve"> </w:t>
      </w:r>
      <w:r w:rsidRPr="00512886">
        <w:rPr>
          <w:rFonts w:ascii="Times New Roman" w:hAnsi="Times New Roman" w:cs="Times New Roman"/>
          <w:sz w:val="24"/>
          <w:szCs w:val="24"/>
        </w:rPr>
        <w:t xml:space="preserve">and calves can be matched up correctly in cow-calf situations. </w:t>
      </w:r>
    </w:p>
    <w:p w:rsidR="006E339C" w:rsidRPr="00512886" w:rsidRDefault="006E339C" w:rsidP="00474B36">
      <w:pPr>
        <w:pStyle w:val="ListParagraph"/>
        <w:numPr>
          <w:ilvl w:val="0"/>
          <w:numId w:val="46"/>
        </w:numPr>
        <w:autoSpaceDE w:val="0"/>
        <w:autoSpaceDN w:val="0"/>
        <w:adjustRightInd w:val="0"/>
        <w:spacing w:after="0" w:line="240" w:lineRule="auto"/>
        <w:rPr>
          <w:rFonts w:ascii="Times New Roman" w:hAnsi="Times New Roman" w:cs="Times New Roman"/>
          <w:sz w:val="24"/>
          <w:szCs w:val="24"/>
        </w:rPr>
      </w:pPr>
      <w:r w:rsidRPr="00512886">
        <w:rPr>
          <w:rFonts w:ascii="Times New Roman" w:hAnsi="Times New Roman" w:cs="Times New Roman"/>
          <w:sz w:val="24"/>
          <w:szCs w:val="24"/>
        </w:rPr>
        <w:t>If tattooing this late, however, be</w:t>
      </w:r>
      <w:r w:rsidR="00DF3191" w:rsidRPr="00512886">
        <w:rPr>
          <w:rFonts w:ascii="Times New Roman" w:hAnsi="Times New Roman" w:cs="Times New Roman"/>
          <w:sz w:val="24"/>
          <w:szCs w:val="24"/>
        </w:rPr>
        <w:t xml:space="preserve"> </w:t>
      </w:r>
      <w:r w:rsidRPr="00512886">
        <w:rPr>
          <w:rFonts w:ascii="Times New Roman" w:hAnsi="Times New Roman" w:cs="Times New Roman"/>
          <w:sz w:val="24"/>
          <w:szCs w:val="24"/>
        </w:rPr>
        <w:t xml:space="preserve">thoughtful and watchful to avoid embarrassing mistakes. Red Poll cows </w:t>
      </w:r>
      <w:proofErr w:type="gramStart"/>
      <w:r w:rsidRPr="00512886">
        <w:rPr>
          <w:rFonts w:ascii="Times New Roman" w:hAnsi="Times New Roman" w:cs="Times New Roman"/>
          <w:sz w:val="24"/>
          <w:szCs w:val="24"/>
        </w:rPr>
        <w:t>are</w:t>
      </w:r>
      <w:proofErr w:type="gramEnd"/>
      <w:r w:rsidRPr="00512886">
        <w:rPr>
          <w:rFonts w:ascii="Times New Roman" w:hAnsi="Times New Roman" w:cs="Times New Roman"/>
          <w:sz w:val="24"/>
          <w:szCs w:val="24"/>
        </w:rPr>
        <w:t xml:space="preserve"> unusual mothers.</w:t>
      </w:r>
      <w:r w:rsidR="00DF3191" w:rsidRPr="00512886">
        <w:rPr>
          <w:rFonts w:ascii="Times New Roman" w:hAnsi="Times New Roman" w:cs="Times New Roman"/>
          <w:sz w:val="24"/>
          <w:szCs w:val="24"/>
        </w:rPr>
        <w:t xml:space="preserve"> </w:t>
      </w:r>
      <w:r w:rsidRPr="00512886">
        <w:rPr>
          <w:rFonts w:ascii="Times New Roman" w:hAnsi="Times New Roman" w:cs="Times New Roman"/>
          <w:sz w:val="24"/>
          <w:szCs w:val="24"/>
        </w:rPr>
        <w:t>Some will allow any calf to nurse. Cows that have lost calves have been known to adopt other</w:t>
      </w:r>
      <w:r w:rsidR="00DF3191" w:rsidRPr="00512886">
        <w:rPr>
          <w:rFonts w:ascii="Times New Roman" w:hAnsi="Times New Roman" w:cs="Times New Roman"/>
          <w:sz w:val="24"/>
          <w:szCs w:val="24"/>
        </w:rPr>
        <w:t xml:space="preserve"> </w:t>
      </w:r>
      <w:r w:rsidRPr="00512886">
        <w:rPr>
          <w:rFonts w:ascii="Times New Roman" w:hAnsi="Times New Roman" w:cs="Times New Roman"/>
          <w:sz w:val="24"/>
          <w:szCs w:val="24"/>
        </w:rPr>
        <w:t>calves.</w:t>
      </w:r>
    </w:p>
    <w:p w:rsidR="00DF3191" w:rsidRPr="00512886" w:rsidRDefault="00DF3191" w:rsidP="001D3CA1">
      <w:pPr>
        <w:pStyle w:val="ListParagraph"/>
        <w:autoSpaceDE w:val="0"/>
        <w:autoSpaceDN w:val="0"/>
        <w:adjustRightInd w:val="0"/>
        <w:spacing w:after="0" w:line="240" w:lineRule="auto"/>
        <w:ind w:left="1080"/>
        <w:rPr>
          <w:rFonts w:ascii="Times New Roman" w:hAnsi="Times New Roman" w:cs="Times New Roman"/>
          <w:sz w:val="24"/>
          <w:szCs w:val="24"/>
        </w:rPr>
      </w:pPr>
    </w:p>
    <w:p w:rsidR="006E339C" w:rsidRPr="00512886" w:rsidRDefault="006E339C" w:rsidP="00474B36">
      <w:pPr>
        <w:pStyle w:val="ListParagraph"/>
        <w:numPr>
          <w:ilvl w:val="0"/>
          <w:numId w:val="38"/>
        </w:numPr>
        <w:autoSpaceDE w:val="0"/>
        <w:autoSpaceDN w:val="0"/>
        <w:adjustRightInd w:val="0"/>
        <w:spacing w:after="0" w:line="240" w:lineRule="auto"/>
        <w:rPr>
          <w:rFonts w:ascii="Times New Roman" w:hAnsi="Times New Roman" w:cs="Times New Roman"/>
          <w:b/>
          <w:bCs/>
          <w:sz w:val="24"/>
          <w:szCs w:val="24"/>
        </w:rPr>
      </w:pPr>
      <w:r w:rsidRPr="00512886">
        <w:rPr>
          <w:rFonts w:ascii="Times New Roman" w:hAnsi="Times New Roman" w:cs="Times New Roman"/>
          <w:b/>
          <w:bCs/>
          <w:sz w:val="24"/>
          <w:szCs w:val="24"/>
        </w:rPr>
        <w:t xml:space="preserve">How </w:t>
      </w:r>
      <w:r w:rsidR="00407824" w:rsidRPr="00512886">
        <w:rPr>
          <w:rFonts w:ascii="Times New Roman" w:hAnsi="Times New Roman" w:cs="Times New Roman"/>
          <w:b/>
          <w:bCs/>
          <w:sz w:val="24"/>
          <w:szCs w:val="24"/>
        </w:rPr>
        <w:t>to</w:t>
      </w:r>
      <w:r w:rsidRPr="00512886">
        <w:rPr>
          <w:rFonts w:ascii="Times New Roman" w:hAnsi="Times New Roman" w:cs="Times New Roman"/>
          <w:b/>
          <w:bCs/>
          <w:sz w:val="24"/>
          <w:szCs w:val="24"/>
        </w:rPr>
        <w:t xml:space="preserve"> Tattoo</w:t>
      </w:r>
    </w:p>
    <w:p w:rsidR="00DF3191" w:rsidRPr="00512886" w:rsidRDefault="006E339C" w:rsidP="00474B36">
      <w:pPr>
        <w:pStyle w:val="ListParagraph"/>
        <w:numPr>
          <w:ilvl w:val="0"/>
          <w:numId w:val="47"/>
        </w:numPr>
        <w:autoSpaceDE w:val="0"/>
        <w:autoSpaceDN w:val="0"/>
        <w:adjustRightInd w:val="0"/>
        <w:spacing w:after="0" w:line="240" w:lineRule="auto"/>
        <w:rPr>
          <w:rFonts w:ascii="Times New Roman" w:hAnsi="Times New Roman" w:cs="Times New Roman"/>
          <w:sz w:val="24"/>
          <w:szCs w:val="24"/>
        </w:rPr>
      </w:pPr>
      <w:r w:rsidRPr="00512886">
        <w:rPr>
          <w:rFonts w:ascii="Times New Roman" w:hAnsi="Times New Roman" w:cs="Times New Roman"/>
          <w:b/>
          <w:bCs/>
          <w:sz w:val="24"/>
          <w:szCs w:val="24"/>
        </w:rPr>
        <w:t>Obtain necessary tattoo equipment. Needed are a tattoo pliers, at least one set of tattoo</w:t>
      </w:r>
      <w:r w:rsidRPr="00512886">
        <w:rPr>
          <w:rFonts w:ascii="Times New Roman" w:hAnsi="Times New Roman" w:cs="Times New Roman"/>
          <w:sz w:val="24"/>
          <w:szCs w:val="24"/>
        </w:rPr>
        <w:t xml:space="preserve"> digits</w:t>
      </w:r>
      <w:r w:rsidR="00DF3191" w:rsidRPr="00512886">
        <w:rPr>
          <w:rFonts w:ascii="Times New Roman" w:hAnsi="Times New Roman" w:cs="Times New Roman"/>
          <w:sz w:val="24"/>
          <w:szCs w:val="24"/>
        </w:rPr>
        <w:t xml:space="preserve"> </w:t>
      </w:r>
      <w:r w:rsidRPr="00512886">
        <w:rPr>
          <w:rFonts w:ascii="Times New Roman" w:hAnsi="Times New Roman" w:cs="Times New Roman"/>
          <w:sz w:val="24"/>
          <w:szCs w:val="24"/>
        </w:rPr>
        <w:t>(two or more sets of number digits if one wants to avoid skipping such numbers as</w:t>
      </w:r>
      <w:r w:rsidR="00DF3191" w:rsidRPr="00512886">
        <w:rPr>
          <w:rFonts w:ascii="Times New Roman" w:hAnsi="Times New Roman" w:cs="Times New Roman"/>
          <w:sz w:val="24"/>
          <w:szCs w:val="24"/>
        </w:rPr>
        <w:t xml:space="preserve"> </w:t>
      </w:r>
      <w:r w:rsidRPr="00512886">
        <w:rPr>
          <w:rFonts w:ascii="Times New Roman" w:hAnsi="Times New Roman" w:cs="Times New Roman"/>
          <w:sz w:val="24"/>
          <w:szCs w:val="24"/>
        </w:rPr>
        <w:t>0011,0111,0022,0222, etc.), letter digits if desired, tattoo ink, rubbing alcohol, soft cloth or</w:t>
      </w:r>
      <w:r w:rsidR="00DF3191" w:rsidRPr="00512886">
        <w:rPr>
          <w:rFonts w:ascii="Times New Roman" w:hAnsi="Times New Roman" w:cs="Times New Roman"/>
          <w:sz w:val="24"/>
          <w:szCs w:val="24"/>
        </w:rPr>
        <w:t xml:space="preserve"> </w:t>
      </w:r>
      <w:r w:rsidRPr="00512886">
        <w:rPr>
          <w:rFonts w:ascii="Times New Roman" w:hAnsi="Times New Roman" w:cs="Times New Roman"/>
          <w:sz w:val="24"/>
          <w:szCs w:val="24"/>
        </w:rPr>
        <w:t>abs</w:t>
      </w:r>
      <w:r w:rsidR="00DF3191" w:rsidRPr="00512886">
        <w:rPr>
          <w:rFonts w:ascii="Times New Roman" w:hAnsi="Times New Roman" w:cs="Times New Roman"/>
          <w:sz w:val="24"/>
          <w:szCs w:val="24"/>
        </w:rPr>
        <w:t>orbent cotton.</w:t>
      </w:r>
    </w:p>
    <w:p w:rsidR="00DF3191" w:rsidRPr="00512886" w:rsidRDefault="006E339C" w:rsidP="00474B36">
      <w:pPr>
        <w:pStyle w:val="ListParagraph"/>
        <w:numPr>
          <w:ilvl w:val="0"/>
          <w:numId w:val="47"/>
        </w:numPr>
        <w:autoSpaceDE w:val="0"/>
        <w:autoSpaceDN w:val="0"/>
        <w:adjustRightInd w:val="0"/>
        <w:spacing w:after="0" w:line="240" w:lineRule="auto"/>
        <w:rPr>
          <w:rFonts w:ascii="Times New Roman" w:hAnsi="Times New Roman" w:cs="Times New Roman"/>
          <w:sz w:val="24"/>
          <w:szCs w:val="24"/>
        </w:rPr>
      </w:pPr>
      <w:r w:rsidRPr="00512886">
        <w:rPr>
          <w:rFonts w:ascii="Times New Roman" w:hAnsi="Times New Roman" w:cs="Times New Roman"/>
          <w:sz w:val="24"/>
          <w:szCs w:val="24"/>
        </w:rPr>
        <w:t xml:space="preserve"> Make a tattoo number book (shirt pocket-size notebook) with</w:t>
      </w:r>
      <w:r w:rsidR="00DF3191" w:rsidRPr="00512886">
        <w:rPr>
          <w:rFonts w:ascii="Times New Roman" w:hAnsi="Times New Roman" w:cs="Times New Roman"/>
          <w:sz w:val="24"/>
          <w:szCs w:val="24"/>
        </w:rPr>
        <w:t xml:space="preserve"> </w:t>
      </w:r>
      <w:r w:rsidRPr="00512886">
        <w:rPr>
          <w:rFonts w:ascii="Times New Roman" w:hAnsi="Times New Roman" w:cs="Times New Roman"/>
          <w:sz w:val="24"/>
          <w:szCs w:val="24"/>
        </w:rPr>
        <w:t xml:space="preserve">a page or two of the next numbers to be used listed in columns. </w:t>
      </w:r>
    </w:p>
    <w:p w:rsidR="00DF3191" w:rsidRPr="00512886" w:rsidRDefault="006E339C" w:rsidP="00474B36">
      <w:pPr>
        <w:pStyle w:val="ListParagraph"/>
        <w:numPr>
          <w:ilvl w:val="0"/>
          <w:numId w:val="47"/>
        </w:numPr>
        <w:autoSpaceDE w:val="0"/>
        <w:autoSpaceDN w:val="0"/>
        <w:adjustRightInd w:val="0"/>
        <w:spacing w:after="0" w:line="240" w:lineRule="auto"/>
        <w:rPr>
          <w:rFonts w:ascii="Times New Roman" w:hAnsi="Times New Roman" w:cs="Times New Roman"/>
          <w:sz w:val="24"/>
          <w:szCs w:val="24"/>
        </w:rPr>
      </w:pPr>
      <w:r w:rsidRPr="00512886">
        <w:rPr>
          <w:rFonts w:ascii="Times New Roman" w:hAnsi="Times New Roman" w:cs="Times New Roman"/>
          <w:sz w:val="24"/>
          <w:szCs w:val="24"/>
        </w:rPr>
        <w:t>Set the proper digits for the next</w:t>
      </w:r>
      <w:r w:rsidR="00DF3191" w:rsidRPr="00512886">
        <w:rPr>
          <w:rFonts w:ascii="Times New Roman" w:hAnsi="Times New Roman" w:cs="Times New Roman"/>
          <w:sz w:val="24"/>
          <w:szCs w:val="24"/>
        </w:rPr>
        <w:t xml:space="preserve"> </w:t>
      </w:r>
      <w:r w:rsidRPr="00512886">
        <w:rPr>
          <w:rFonts w:ascii="Times New Roman" w:hAnsi="Times New Roman" w:cs="Times New Roman"/>
          <w:sz w:val="24"/>
          <w:szCs w:val="24"/>
        </w:rPr>
        <w:t>number to be used in the pliers. Test the number by imprinting on paper or card. Or, if it's</w:t>
      </w:r>
      <w:r w:rsidR="00DF3191" w:rsidRPr="00512886">
        <w:rPr>
          <w:rFonts w:ascii="Times New Roman" w:hAnsi="Times New Roman" w:cs="Times New Roman"/>
          <w:sz w:val="24"/>
          <w:szCs w:val="24"/>
        </w:rPr>
        <w:t xml:space="preserve"> </w:t>
      </w:r>
      <w:r w:rsidRPr="00512886">
        <w:rPr>
          <w:rFonts w:ascii="Times New Roman" w:hAnsi="Times New Roman" w:cs="Times New Roman"/>
          <w:sz w:val="24"/>
          <w:szCs w:val="24"/>
        </w:rPr>
        <w:t>convenient to carry application forms, test number on a form and use the form to register the</w:t>
      </w:r>
      <w:r w:rsidR="00DF3191" w:rsidRPr="00512886">
        <w:rPr>
          <w:rFonts w:ascii="Times New Roman" w:hAnsi="Times New Roman" w:cs="Times New Roman"/>
          <w:sz w:val="24"/>
          <w:szCs w:val="24"/>
        </w:rPr>
        <w:t xml:space="preserve"> </w:t>
      </w:r>
      <w:r w:rsidRPr="00512886">
        <w:rPr>
          <w:rFonts w:ascii="Times New Roman" w:hAnsi="Times New Roman" w:cs="Times New Roman"/>
          <w:sz w:val="24"/>
          <w:szCs w:val="24"/>
        </w:rPr>
        <w:t xml:space="preserve">calf. </w:t>
      </w:r>
    </w:p>
    <w:p w:rsidR="00DF3191" w:rsidRPr="00512886" w:rsidRDefault="006E339C" w:rsidP="00474B36">
      <w:pPr>
        <w:pStyle w:val="ListParagraph"/>
        <w:numPr>
          <w:ilvl w:val="0"/>
          <w:numId w:val="47"/>
        </w:numPr>
        <w:autoSpaceDE w:val="0"/>
        <w:autoSpaceDN w:val="0"/>
        <w:adjustRightInd w:val="0"/>
        <w:spacing w:after="0" w:line="240" w:lineRule="auto"/>
        <w:rPr>
          <w:rFonts w:ascii="Times New Roman" w:hAnsi="Times New Roman" w:cs="Times New Roman"/>
          <w:sz w:val="24"/>
          <w:szCs w:val="24"/>
        </w:rPr>
      </w:pPr>
      <w:r w:rsidRPr="00512886">
        <w:rPr>
          <w:rFonts w:ascii="Times New Roman" w:hAnsi="Times New Roman" w:cs="Times New Roman"/>
          <w:sz w:val="24"/>
          <w:szCs w:val="24"/>
        </w:rPr>
        <w:t>Catch and restrain the calf, clean its ears with alcohol, select a spot for the number between</w:t>
      </w:r>
      <w:r w:rsidR="00DF3191" w:rsidRPr="00512886">
        <w:rPr>
          <w:rFonts w:ascii="Times New Roman" w:hAnsi="Times New Roman" w:cs="Times New Roman"/>
          <w:sz w:val="24"/>
          <w:szCs w:val="24"/>
        </w:rPr>
        <w:t xml:space="preserve"> </w:t>
      </w:r>
      <w:r w:rsidRPr="00512886">
        <w:rPr>
          <w:rFonts w:ascii="Times New Roman" w:hAnsi="Times New Roman" w:cs="Times New Roman"/>
          <w:sz w:val="24"/>
          <w:szCs w:val="24"/>
        </w:rPr>
        <w:t>two ear ribs. Smear this spot with tattoo ink, then imprint the tattoo number. Some breeders paint</w:t>
      </w:r>
      <w:r w:rsidR="00DF3191" w:rsidRPr="00512886">
        <w:rPr>
          <w:rFonts w:ascii="Times New Roman" w:hAnsi="Times New Roman" w:cs="Times New Roman"/>
          <w:sz w:val="24"/>
          <w:szCs w:val="24"/>
        </w:rPr>
        <w:t xml:space="preserve"> </w:t>
      </w:r>
      <w:r w:rsidRPr="00512886">
        <w:rPr>
          <w:rFonts w:ascii="Times New Roman" w:hAnsi="Times New Roman" w:cs="Times New Roman"/>
          <w:sz w:val="24"/>
          <w:szCs w:val="24"/>
        </w:rPr>
        <w:t>digit need</w:t>
      </w:r>
      <w:r w:rsidR="00DF3191" w:rsidRPr="00512886">
        <w:rPr>
          <w:rFonts w:ascii="Times New Roman" w:hAnsi="Times New Roman" w:cs="Times New Roman"/>
          <w:sz w:val="24"/>
          <w:szCs w:val="24"/>
        </w:rPr>
        <w:t>les with ink before imprinting.</w:t>
      </w:r>
    </w:p>
    <w:p w:rsidR="00DF3191" w:rsidRPr="00512886" w:rsidRDefault="006E339C" w:rsidP="00474B36">
      <w:pPr>
        <w:pStyle w:val="ListParagraph"/>
        <w:numPr>
          <w:ilvl w:val="0"/>
          <w:numId w:val="47"/>
        </w:numPr>
        <w:autoSpaceDE w:val="0"/>
        <w:autoSpaceDN w:val="0"/>
        <w:adjustRightInd w:val="0"/>
        <w:spacing w:after="0" w:line="240" w:lineRule="auto"/>
        <w:rPr>
          <w:rFonts w:ascii="Times New Roman" w:hAnsi="Times New Roman" w:cs="Times New Roman"/>
          <w:sz w:val="24"/>
          <w:szCs w:val="24"/>
        </w:rPr>
      </w:pPr>
      <w:r w:rsidRPr="00512886">
        <w:rPr>
          <w:rFonts w:ascii="Times New Roman" w:hAnsi="Times New Roman" w:cs="Times New Roman"/>
          <w:sz w:val="24"/>
          <w:szCs w:val="24"/>
        </w:rPr>
        <w:t>Work from the front with pliers handles pointed down</w:t>
      </w:r>
      <w:r w:rsidR="00DF3191" w:rsidRPr="00512886">
        <w:rPr>
          <w:rFonts w:ascii="Times New Roman" w:hAnsi="Times New Roman" w:cs="Times New Roman"/>
          <w:sz w:val="24"/>
          <w:szCs w:val="24"/>
        </w:rPr>
        <w:t xml:space="preserve"> </w:t>
      </w:r>
      <w:r w:rsidRPr="00512886">
        <w:rPr>
          <w:rFonts w:ascii="Times New Roman" w:hAnsi="Times New Roman" w:cs="Times New Roman"/>
          <w:sz w:val="24"/>
          <w:szCs w:val="24"/>
        </w:rPr>
        <w:t xml:space="preserve">so as to get numbers right side up when viewed from the front. Apply more ink, </w:t>
      </w:r>
      <w:r w:rsidR="00463747" w:rsidRPr="00512886">
        <w:rPr>
          <w:rFonts w:ascii="Times New Roman" w:hAnsi="Times New Roman" w:cs="Times New Roman"/>
          <w:sz w:val="24"/>
          <w:szCs w:val="24"/>
        </w:rPr>
        <w:t>and then</w:t>
      </w:r>
      <w:r w:rsidRPr="00512886">
        <w:rPr>
          <w:rFonts w:ascii="Times New Roman" w:hAnsi="Times New Roman" w:cs="Times New Roman"/>
          <w:sz w:val="24"/>
          <w:szCs w:val="24"/>
        </w:rPr>
        <w:t xml:space="preserve"> RUB. An</w:t>
      </w:r>
      <w:r w:rsidR="00DF3191" w:rsidRPr="00512886">
        <w:rPr>
          <w:rFonts w:ascii="Times New Roman" w:hAnsi="Times New Roman" w:cs="Times New Roman"/>
          <w:sz w:val="24"/>
          <w:szCs w:val="24"/>
        </w:rPr>
        <w:t xml:space="preserve"> </w:t>
      </w:r>
      <w:r w:rsidRPr="00512886">
        <w:rPr>
          <w:rFonts w:ascii="Times New Roman" w:hAnsi="Times New Roman" w:cs="Times New Roman"/>
          <w:sz w:val="24"/>
          <w:szCs w:val="24"/>
        </w:rPr>
        <w:t xml:space="preserve">old </w:t>
      </w:r>
      <w:r w:rsidR="00DF3191" w:rsidRPr="00512886">
        <w:rPr>
          <w:rFonts w:ascii="Times New Roman" w:hAnsi="Times New Roman" w:cs="Times New Roman"/>
          <w:sz w:val="24"/>
          <w:szCs w:val="24"/>
        </w:rPr>
        <w:t>toothbrush, which</w:t>
      </w:r>
      <w:r w:rsidRPr="00512886">
        <w:rPr>
          <w:rFonts w:ascii="Times New Roman" w:hAnsi="Times New Roman" w:cs="Times New Roman"/>
          <w:sz w:val="24"/>
          <w:szCs w:val="24"/>
        </w:rPr>
        <w:t xml:space="preserve"> is worn </w:t>
      </w:r>
      <w:r w:rsidR="00DF3191" w:rsidRPr="00512886">
        <w:rPr>
          <w:rFonts w:ascii="Times New Roman" w:hAnsi="Times New Roman" w:cs="Times New Roman"/>
          <w:sz w:val="24"/>
          <w:szCs w:val="24"/>
        </w:rPr>
        <w:t>soft,</w:t>
      </w:r>
      <w:r w:rsidRPr="00512886">
        <w:rPr>
          <w:rFonts w:ascii="Times New Roman" w:hAnsi="Times New Roman" w:cs="Times New Roman"/>
          <w:sz w:val="24"/>
          <w:szCs w:val="24"/>
        </w:rPr>
        <w:t xml:space="preserve"> is useful for rubbing the ink. </w:t>
      </w:r>
    </w:p>
    <w:p w:rsidR="00DF3191" w:rsidRPr="00512886" w:rsidRDefault="006E339C" w:rsidP="00474B36">
      <w:pPr>
        <w:pStyle w:val="ListParagraph"/>
        <w:numPr>
          <w:ilvl w:val="0"/>
          <w:numId w:val="47"/>
        </w:numPr>
        <w:autoSpaceDE w:val="0"/>
        <w:autoSpaceDN w:val="0"/>
        <w:adjustRightInd w:val="0"/>
        <w:spacing w:after="0" w:line="240" w:lineRule="auto"/>
        <w:rPr>
          <w:rFonts w:ascii="Times New Roman" w:hAnsi="Times New Roman" w:cs="Times New Roman"/>
          <w:sz w:val="24"/>
          <w:szCs w:val="24"/>
        </w:rPr>
      </w:pPr>
      <w:r w:rsidRPr="00512886">
        <w:rPr>
          <w:rFonts w:ascii="Times New Roman" w:hAnsi="Times New Roman" w:cs="Times New Roman"/>
          <w:sz w:val="24"/>
          <w:szCs w:val="24"/>
        </w:rPr>
        <w:t>The secret of successful tattooing is</w:t>
      </w:r>
      <w:r w:rsidR="00DF3191" w:rsidRPr="00512886">
        <w:rPr>
          <w:rFonts w:ascii="Times New Roman" w:hAnsi="Times New Roman" w:cs="Times New Roman"/>
          <w:sz w:val="24"/>
          <w:szCs w:val="24"/>
        </w:rPr>
        <w:t xml:space="preserve"> </w:t>
      </w:r>
      <w:r w:rsidRPr="00512886">
        <w:rPr>
          <w:rFonts w:ascii="Times New Roman" w:hAnsi="Times New Roman" w:cs="Times New Roman"/>
          <w:sz w:val="24"/>
          <w:szCs w:val="24"/>
        </w:rPr>
        <w:t>to rub the ink well into the punctures. Ink trapped between the two layers of skin is what does the</w:t>
      </w:r>
      <w:r w:rsidR="00DF3191" w:rsidRPr="00512886">
        <w:rPr>
          <w:rFonts w:ascii="Times New Roman" w:hAnsi="Times New Roman" w:cs="Times New Roman"/>
          <w:sz w:val="24"/>
          <w:szCs w:val="24"/>
        </w:rPr>
        <w:t xml:space="preserve"> </w:t>
      </w:r>
      <w:r w:rsidRPr="00512886">
        <w:rPr>
          <w:rFonts w:ascii="Times New Roman" w:hAnsi="Times New Roman" w:cs="Times New Roman"/>
          <w:sz w:val="24"/>
          <w:szCs w:val="24"/>
        </w:rPr>
        <w:t xml:space="preserve">job. </w:t>
      </w:r>
    </w:p>
    <w:p w:rsidR="00DF3191" w:rsidRPr="00512886" w:rsidRDefault="006E339C" w:rsidP="00474B36">
      <w:pPr>
        <w:pStyle w:val="ListParagraph"/>
        <w:numPr>
          <w:ilvl w:val="0"/>
          <w:numId w:val="47"/>
        </w:numPr>
        <w:autoSpaceDE w:val="0"/>
        <w:autoSpaceDN w:val="0"/>
        <w:adjustRightInd w:val="0"/>
        <w:spacing w:after="0" w:line="240" w:lineRule="auto"/>
        <w:rPr>
          <w:rFonts w:ascii="Times New Roman" w:hAnsi="Times New Roman" w:cs="Times New Roman"/>
          <w:sz w:val="24"/>
          <w:szCs w:val="24"/>
        </w:rPr>
      </w:pPr>
      <w:r w:rsidRPr="00512886">
        <w:rPr>
          <w:rFonts w:ascii="Times New Roman" w:hAnsi="Times New Roman" w:cs="Times New Roman"/>
          <w:sz w:val="24"/>
          <w:szCs w:val="24"/>
        </w:rPr>
        <w:lastRenderedPageBreak/>
        <w:t xml:space="preserve">Usually there is little or no bleeding. If bleeding occurs, rub ink until bleeding stops. </w:t>
      </w:r>
    </w:p>
    <w:p w:rsidR="00DF3191" w:rsidRPr="00512886" w:rsidRDefault="00DF3191" w:rsidP="00474B36">
      <w:pPr>
        <w:pStyle w:val="ListParagraph"/>
        <w:numPr>
          <w:ilvl w:val="0"/>
          <w:numId w:val="47"/>
        </w:numPr>
        <w:autoSpaceDE w:val="0"/>
        <w:autoSpaceDN w:val="0"/>
        <w:adjustRightInd w:val="0"/>
        <w:spacing w:after="0" w:line="240" w:lineRule="auto"/>
        <w:rPr>
          <w:rFonts w:ascii="Times New Roman" w:hAnsi="Times New Roman" w:cs="Times New Roman"/>
          <w:sz w:val="24"/>
          <w:szCs w:val="24"/>
        </w:rPr>
      </w:pPr>
      <w:r w:rsidRPr="00512886">
        <w:rPr>
          <w:rFonts w:ascii="Times New Roman" w:hAnsi="Times New Roman" w:cs="Times New Roman"/>
          <w:sz w:val="24"/>
          <w:szCs w:val="24"/>
        </w:rPr>
        <w:t>L</w:t>
      </w:r>
      <w:r w:rsidR="006E339C" w:rsidRPr="00512886">
        <w:rPr>
          <w:rFonts w:ascii="Times New Roman" w:hAnsi="Times New Roman" w:cs="Times New Roman"/>
          <w:sz w:val="24"/>
          <w:szCs w:val="24"/>
        </w:rPr>
        <w:t>ist dam's identification and calf’s date of birth and sex on same line in your tattoo book as the</w:t>
      </w:r>
      <w:r w:rsidRPr="00512886">
        <w:rPr>
          <w:rFonts w:ascii="Times New Roman" w:hAnsi="Times New Roman" w:cs="Times New Roman"/>
          <w:sz w:val="24"/>
          <w:szCs w:val="24"/>
        </w:rPr>
        <w:t xml:space="preserve"> </w:t>
      </w:r>
      <w:r w:rsidR="006E339C" w:rsidRPr="00512886">
        <w:rPr>
          <w:rFonts w:ascii="Times New Roman" w:hAnsi="Times New Roman" w:cs="Times New Roman"/>
          <w:sz w:val="24"/>
          <w:szCs w:val="24"/>
        </w:rPr>
        <w:t xml:space="preserve">tattoo number used. </w:t>
      </w:r>
    </w:p>
    <w:p w:rsidR="006E339C" w:rsidRPr="00512886" w:rsidRDefault="006E339C" w:rsidP="00474B36">
      <w:pPr>
        <w:pStyle w:val="ListParagraph"/>
        <w:numPr>
          <w:ilvl w:val="0"/>
          <w:numId w:val="47"/>
        </w:numPr>
        <w:autoSpaceDE w:val="0"/>
        <w:autoSpaceDN w:val="0"/>
        <w:adjustRightInd w:val="0"/>
        <w:spacing w:after="0" w:line="240" w:lineRule="auto"/>
        <w:rPr>
          <w:rFonts w:ascii="Times New Roman" w:hAnsi="Times New Roman" w:cs="Times New Roman"/>
          <w:sz w:val="24"/>
          <w:szCs w:val="24"/>
        </w:rPr>
      </w:pPr>
      <w:r w:rsidRPr="00512886">
        <w:rPr>
          <w:rFonts w:ascii="Times New Roman" w:hAnsi="Times New Roman" w:cs="Times New Roman"/>
          <w:sz w:val="24"/>
          <w:szCs w:val="24"/>
        </w:rPr>
        <w:t>When finished for the day, clean the equipment with alcohol. Later, transfer</w:t>
      </w:r>
      <w:r w:rsidR="00DF3191" w:rsidRPr="00512886">
        <w:rPr>
          <w:rFonts w:ascii="Times New Roman" w:hAnsi="Times New Roman" w:cs="Times New Roman"/>
          <w:sz w:val="24"/>
          <w:szCs w:val="24"/>
        </w:rPr>
        <w:t xml:space="preserve"> </w:t>
      </w:r>
      <w:r w:rsidRPr="00512886">
        <w:rPr>
          <w:rFonts w:ascii="Times New Roman" w:hAnsi="Times New Roman" w:cs="Times New Roman"/>
          <w:sz w:val="24"/>
          <w:szCs w:val="24"/>
        </w:rPr>
        <w:t>tattoo book data to your main herd records.</w:t>
      </w:r>
    </w:p>
    <w:p w:rsidR="00DF3191" w:rsidRPr="00512886" w:rsidRDefault="00DF3191" w:rsidP="001D3CA1">
      <w:pPr>
        <w:pStyle w:val="ListParagraph"/>
        <w:autoSpaceDE w:val="0"/>
        <w:autoSpaceDN w:val="0"/>
        <w:adjustRightInd w:val="0"/>
        <w:spacing w:after="0" w:line="240" w:lineRule="auto"/>
        <w:ind w:left="1080"/>
        <w:rPr>
          <w:rFonts w:ascii="Times New Roman" w:hAnsi="Times New Roman" w:cs="Times New Roman"/>
          <w:sz w:val="24"/>
          <w:szCs w:val="24"/>
        </w:rPr>
      </w:pPr>
    </w:p>
    <w:p w:rsidR="006E339C" w:rsidRPr="00512886" w:rsidRDefault="006E339C" w:rsidP="00474B36">
      <w:pPr>
        <w:pStyle w:val="ListParagraph"/>
        <w:numPr>
          <w:ilvl w:val="0"/>
          <w:numId w:val="38"/>
        </w:numPr>
        <w:autoSpaceDE w:val="0"/>
        <w:autoSpaceDN w:val="0"/>
        <w:adjustRightInd w:val="0"/>
        <w:spacing w:after="0" w:line="240" w:lineRule="auto"/>
        <w:rPr>
          <w:rFonts w:ascii="Times New Roman" w:hAnsi="Times New Roman" w:cs="Times New Roman"/>
          <w:b/>
          <w:bCs/>
          <w:sz w:val="24"/>
          <w:szCs w:val="24"/>
        </w:rPr>
      </w:pPr>
      <w:r w:rsidRPr="00512886">
        <w:rPr>
          <w:rFonts w:ascii="Times New Roman" w:hAnsi="Times New Roman" w:cs="Times New Roman"/>
          <w:b/>
          <w:bCs/>
          <w:sz w:val="24"/>
          <w:szCs w:val="24"/>
        </w:rPr>
        <w:t>Obtaining Equipment and Supplies</w:t>
      </w:r>
    </w:p>
    <w:p w:rsidR="00DF3191" w:rsidRPr="00512886" w:rsidRDefault="006E339C" w:rsidP="00474B36">
      <w:pPr>
        <w:pStyle w:val="ListParagraph"/>
        <w:numPr>
          <w:ilvl w:val="0"/>
          <w:numId w:val="48"/>
        </w:numPr>
        <w:autoSpaceDE w:val="0"/>
        <w:autoSpaceDN w:val="0"/>
        <w:adjustRightInd w:val="0"/>
        <w:spacing w:after="0" w:line="240" w:lineRule="auto"/>
        <w:rPr>
          <w:rFonts w:ascii="Times New Roman" w:hAnsi="Times New Roman" w:cs="Times New Roman"/>
          <w:sz w:val="24"/>
          <w:szCs w:val="24"/>
        </w:rPr>
      </w:pPr>
      <w:r w:rsidRPr="00512886">
        <w:rPr>
          <w:rFonts w:ascii="Times New Roman" w:hAnsi="Times New Roman" w:cs="Times New Roman"/>
          <w:sz w:val="24"/>
          <w:szCs w:val="24"/>
        </w:rPr>
        <w:t>Tattoo equipment and supplies are available from the several mail order live-stock supply</w:t>
      </w:r>
      <w:r w:rsidR="00DF3191" w:rsidRPr="00512886">
        <w:rPr>
          <w:rFonts w:ascii="Times New Roman" w:hAnsi="Times New Roman" w:cs="Times New Roman"/>
          <w:sz w:val="24"/>
          <w:szCs w:val="24"/>
        </w:rPr>
        <w:t xml:space="preserve"> </w:t>
      </w:r>
      <w:r w:rsidRPr="00512886">
        <w:rPr>
          <w:rFonts w:ascii="Times New Roman" w:hAnsi="Times New Roman" w:cs="Times New Roman"/>
          <w:sz w:val="24"/>
          <w:szCs w:val="24"/>
        </w:rPr>
        <w:t>companies, from some farm and drug stores which have livestock veterinary supply sections,</w:t>
      </w:r>
      <w:r w:rsidR="00DF3191" w:rsidRPr="00512886">
        <w:rPr>
          <w:rFonts w:ascii="Times New Roman" w:hAnsi="Times New Roman" w:cs="Times New Roman"/>
          <w:sz w:val="24"/>
          <w:szCs w:val="24"/>
        </w:rPr>
        <w:t xml:space="preserve"> </w:t>
      </w:r>
      <w:r w:rsidRPr="00512886">
        <w:rPr>
          <w:rFonts w:ascii="Times New Roman" w:hAnsi="Times New Roman" w:cs="Times New Roman"/>
          <w:sz w:val="24"/>
          <w:szCs w:val="24"/>
        </w:rPr>
        <w:t xml:space="preserve">some veterinary clinics, and from the office. </w:t>
      </w:r>
    </w:p>
    <w:p w:rsidR="00DF3191" w:rsidRPr="00512886" w:rsidRDefault="006E339C" w:rsidP="00474B36">
      <w:pPr>
        <w:pStyle w:val="ListParagraph"/>
        <w:numPr>
          <w:ilvl w:val="0"/>
          <w:numId w:val="48"/>
        </w:numPr>
        <w:autoSpaceDE w:val="0"/>
        <w:autoSpaceDN w:val="0"/>
        <w:adjustRightInd w:val="0"/>
        <w:spacing w:after="0" w:line="240" w:lineRule="auto"/>
        <w:rPr>
          <w:rFonts w:ascii="Times New Roman" w:hAnsi="Times New Roman" w:cs="Times New Roman"/>
          <w:sz w:val="24"/>
          <w:szCs w:val="24"/>
        </w:rPr>
      </w:pPr>
      <w:r w:rsidRPr="00512886">
        <w:rPr>
          <w:rFonts w:ascii="Times New Roman" w:hAnsi="Times New Roman" w:cs="Times New Roman"/>
          <w:sz w:val="24"/>
          <w:szCs w:val="24"/>
        </w:rPr>
        <w:t>The office carries Stone's Standard and Stone's</w:t>
      </w:r>
      <w:r w:rsidR="00DF3191" w:rsidRPr="00512886">
        <w:rPr>
          <w:rFonts w:ascii="Times New Roman" w:hAnsi="Times New Roman" w:cs="Times New Roman"/>
          <w:sz w:val="24"/>
          <w:szCs w:val="24"/>
        </w:rPr>
        <w:t xml:space="preserve"> </w:t>
      </w:r>
      <w:r w:rsidRPr="00512886">
        <w:rPr>
          <w:rFonts w:ascii="Times New Roman" w:hAnsi="Times New Roman" w:cs="Times New Roman"/>
          <w:sz w:val="24"/>
          <w:szCs w:val="24"/>
        </w:rPr>
        <w:t>Revolving Head tattoo pliers, extra sets of number digits, letter digits, and ink. See your price</w:t>
      </w:r>
      <w:r w:rsidR="00DF3191" w:rsidRPr="00512886">
        <w:rPr>
          <w:rFonts w:ascii="Times New Roman" w:hAnsi="Times New Roman" w:cs="Times New Roman"/>
          <w:sz w:val="24"/>
          <w:szCs w:val="24"/>
        </w:rPr>
        <w:t xml:space="preserve"> </w:t>
      </w:r>
      <w:r w:rsidRPr="00512886">
        <w:rPr>
          <w:rFonts w:ascii="Times New Roman" w:hAnsi="Times New Roman" w:cs="Times New Roman"/>
          <w:sz w:val="24"/>
          <w:szCs w:val="24"/>
        </w:rPr>
        <w:t>sheet for fees.</w:t>
      </w:r>
    </w:p>
    <w:p w:rsidR="00DF3191" w:rsidRPr="00512886" w:rsidRDefault="00DF3191" w:rsidP="001D3CA1">
      <w:pPr>
        <w:autoSpaceDE w:val="0"/>
        <w:autoSpaceDN w:val="0"/>
        <w:adjustRightInd w:val="0"/>
        <w:spacing w:after="0" w:line="240" w:lineRule="auto"/>
        <w:ind w:left="360"/>
        <w:rPr>
          <w:rFonts w:ascii="Times New Roman" w:hAnsi="Times New Roman" w:cs="Times New Roman"/>
          <w:sz w:val="24"/>
          <w:szCs w:val="24"/>
        </w:rPr>
      </w:pPr>
    </w:p>
    <w:p w:rsidR="006E339C" w:rsidRPr="00512886" w:rsidRDefault="006E339C" w:rsidP="00474B36">
      <w:pPr>
        <w:pStyle w:val="ListParagraph"/>
        <w:numPr>
          <w:ilvl w:val="0"/>
          <w:numId w:val="38"/>
        </w:numPr>
        <w:autoSpaceDE w:val="0"/>
        <w:autoSpaceDN w:val="0"/>
        <w:adjustRightInd w:val="0"/>
        <w:spacing w:after="0" w:line="240" w:lineRule="auto"/>
        <w:rPr>
          <w:rFonts w:ascii="Times New Roman" w:hAnsi="Times New Roman" w:cs="Times New Roman"/>
          <w:b/>
          <w:bCs/>
          <w:sz w:val="24"/>
          <w:szCs w:val="24"/>
        </w:rPr>
      </w:pPr>
      <w:r w:rsidRPr="00512886">
        <w:rPr>
          <w:rFonts w:ascii="Times New Roman" w:hAnsi="Times New Roman" w:cs="Times New Roman"/>
          <w:b/>
          <w:bCs/>
          <w:sz w:val="24"/>
          <w:szCs w:val="24"/>
        </w:rPr>
        <w:t>Writing Tattoo Numbers</w:t>
      </w:r>
    </w:p>
    <w:p w:rsidR="00DF3191" w:rsidRPr="00512886" w:rsidRDefault="006E339C" w:rsidP="00474B36">
      <w:pPr>
        <w:pStyle w:val="ListParagraph"/>
        <w:numPr>
          <w:ilvl w:val="0"/>
          <w:numId w:val="49"/>
        </w:numPr>
        <w:autoSpaceDE w:val="0"/>
        <w:autoSpaceDN w:val="0"/>
        <w:adjustRightInd w:val="0"/>
        <w:spacing w:after="0" w:line="240" w:lineRule="auto"/>
        <w:rPr>
          <w:rFonts w:ascii="Times New Roman" w:hAnsi="Times New Roman" w:cs="Times New Roman"/>
          <w:sz w:val="24"/>
          <w:szCs w:val="24"/>
        </w:rPr>
      </w:pPr>
      <w:r w:rsidRPr="00512886">
        <w:rPr>
          <w:rFonts w:ascii="Times New Roman" w:hAnsi="Times New Roman" w:cs="Times New Roman"/>
          <w:sz w:val="24"/>
          <w:szCs w:val="24"/>
        </w:rPr>
        <w:t>Avoid punctuating, hyphenating or spacing tattoo nu</w:t>
      </w:r>
      <w:r w:rsidR="00DF3191" w:rsidRPr="00512886">
        <w:rPr>
          <w:rFonts w:ascii="Times New Roman" w:hAnsi="Times New Roman" w:cs="Times New Roman"/>
          <w:sz w:val="24"/>
          <w:szCs w:val="24"/>
        </w:rPr>
        <w:t xml:space="preserve">mbers when writing them in herd </w:t>
      </w:r>
      <w:r w:rsidRPr="00512886">
        <w:rPr>
          <w:rFonts w:ascii="Times New Roman" w:hAnsi="Times New Roman" w:cs="Times New Roman"/>
          <w:sz w:val="24"/>
          <w:szCs w:val="24"/>
        </w:rPr>
        <w:t>records,</w:t>
      </w:r>
      <w:r w:rsidR="00DF3191" w:rsidRPr="00512886">
        <w:rPr>
          <w:rFonts w:ascii="Times New Roman" w:hAnsi="Times New Roman" w:cs="Times New Roman"/>
          <w:sz w:val="24"/>
          <w:szCs w:val="24"/>
        </w:rPr>
        <w:t xml:space="preserve"> </w:t>
      </w:r>
      <w:r w:rsidRPr="00512886">
        <w:rPr>
          <w:rFonts w:ascii="Times New Roman" w:hAnsi="Times New Roman" w:cs="Times New Roman"/>
          <w:sz w:val="24"/>
          <w:szCs w:val="24"/>
        </w:rPr>
        <w:t>on applications for Registration, sale entries, or i</w:t>
      </w:r>
      <w:r w:rsidR="00DF3191" w:rsidRPr="00512886">
        <w:rPr>
          <w:rFonts w:ascii="Times New Roman" w:hAnsi="Times New Roman" w:cs="Times New Roman"/>
          <w:sz w:val="24"/>
          <w:szCs w:val="24"/>
        </w:rPr>
        <w:t xml:space="preserve">n correspondence. If the tattoo </w:t>
      </w:r>
      <w:r w:rsidRPr="00512886">
        <w:rPr>
          <w:rFonts w:ascii="Times New Roman" w:hAnsi="Times New Roman" w:cs="Times New Roman"/>
          <w:sz w:val="24"/>
          <w:szCs w:val="24"/>
        </w:rPr>
        <w:t>number is JDO1</w:t>
      </w:r>
      <w:r w:rsidRPr="00512886">
        <w:rPr>
          <w:rFonts w:ascii="Times New Roman" w:hAnsi="Times New Roman" w:cs="Times New Roman"/>
          <w:i/>
          <w:iCs/>
          <w:sz w:val="24"/>
          <w:szCs w:val="24"/>
        </w:rPr>
        <w:t>,</w:t>
      </w:r>
      <w:r w:rsidR="00DF3191" w:rsidRPr="00512886">
        <w:rPr>
          <w:rFonts w:ascii="Times New Roman" w:hAnsi="Times New Roman" w:cs="Times New Roman"/>
          <w:sz w:val="24"/>
          <w:szCs w:val="24"/>
        </w:rPr>
        <w:t xml:space="preserve"> </w:t>
      </w:r>
      <w:r w:rsidRPr="00512886">
        <w:rPr>
          <w:rFonts w:ascii="Times New Roman" w:hAnsi="Times New Roman" w:cs="Times New Roman"/>
          <w:sz w:val="24"/>
          <w:szCs w:val="24"/>
        </w:rPr>
        <w:t xml:space="preserve">write it that way: do not write </w:t>
      </w:r>
      <w:proofErr w:type="gramStart"/>
      <w:r w:rsidRPr="00512886">
        <w:rPr>
          <w:rFonts w:ascii="Times New Roman" w:hAnsi="Times New Roman" w:cs="Times New Roman"/>
          <w:i/>
          <w:iCs/>
          <w:sz w:val="24"/>
          <w:szCs w:val="24"/>
        </w:rPr>
        <w:t>JD.O</w:t>
      </w:r>
      <w:proofErr w:type="gramEnd"/>
      <w:r w:rsidRPr="00512886">
        <w:rPr>
          <w:rFonts w:ascii="Times New Roman" w:hAnsi="Times New Roman" w:cs="Times New Roman"/>
          <w:i/>
          <w:iCs/>
          <w:sz w:val="24"/>
          <w:szCs w:val="24"/>
        </w:rPr>
        <w:t xml:space="preserve">1, J-DO1, JD-O1, </w:t>
      </w:r>
      <w:r w:rsidRPr="00512886">
        <w:rPr>
          <w:rFonts w:ascii="Times New Roman" w:hAnsi="Times New Roman" w:cs="Times New Roman"/>
          <w:sz w:val="24"/>
          <w:szCs w:val="24"/>
        </w:rPr>
        <w:t xml:space="preserve">or any way except JDO1. </w:t>
      </w:r>
    </w:p>
    <w:p w:rsidR="00DC6BFE" w:rsidRPr="00512886" w:rsidRDefault="006E339C" w:rsidP="00474B36">
      <w:pPr>
        <w:pStyle w:val="ListParagraph"/>
        <w:numPr>
          <w:ilvl w:val="0"/>
          <w:numId w:val="49"/>
        </w:numPr>
        <w:autoSpaceDE w:val="0"/>
        <w:autoSpaceDN w:val="0"/>
        <w:adjustRightInd w:val="0"/>
        <w:spacing w:after="0" w:line="240" w:lineRule="auto"/>
        <w:rPr>
          <w:rFonts w:ascii="Times New Roman" w:hAnsi="Times New Roman" w:cs="Times New Roman"/>
          <w:i/>
          <w:sz w:val="24"/>
          <w:szCs w:val="24"/>
        </w:rPr>
      </w:pPr>
      <w:r w:rsidRPr="00512886">
        <w:rPr>
          <w:rFonts w:ascii="Times New Roman" w:hAnsi="Times New Roman" w:cs="Times New Roman"/>
          <w:sz w:val="24"/>
          <w:szCs w:val="24"/>
        </w:rPr>
        <w:t>Punctuation</w:t>
      </w:r>
      <w:r w:rsidR="00DF3191" w:rsidRPr="00512886">
        <w:rPr>
          <w:rFonts w:ascii="Times New Roman" w:hAnsi="Times New Roman" w:cs="Times New Roman"/>
          <w:sz w:val="24"/>
          <w:szCs w:val="24"/>
        </w:rPr>
        <w:t xml:space="preserve"> </w:t>
      </w:r>
      <w:r w:rsidRPr="00512886">
        <w:rPr>
          <w:rFonts w:ascii="Times New Roman" w:hAnsi="Times New Roman" w:cs="Times New Roman"/>
          <w:sz w:val="24"/>
          <w:szCs w:val="24"/>
        </w:rPr>
        <w:t xml:space="preserve">digits, though not standard, could be obtained on special order but that would be pointless. </w:t>
      </w:r>
      <w:r w:rsidRPr="00512886">
        <w:rPr>
          <w:rFonts w:ascii="Times New Roman" w:hAnsi="Times New Roman" w:cs="Times New Roman"/>
          <w:i/>
          <w:sz w:val="24"/>
          <w:szCs w:val="24"/>
        </w:rPr>
        <w:t>(In</w:t>
      </w:r>
      <w:r w:rsidR="00DF3191" w:rsidRPr="00512886">
        <w:rPr>
          <w:rFonts w:ascii="Times New Roman" w:hAnsi="Times New Roman" w:cs="Times New Roman"/>
          <w:i/>
          <w:sz w:val="24"/>
          <w:szCs w:val="24"/>
        </w:rPr>
        <w:t xml:space="preserve"> </w:t>
      </w:r>
      <w:r w:rsidRPr="00512886">
        <w:rPr>
          <w:rFonts w:ascii="Times New Roman" w:hAnsi="Times New Roman" w:cs="Times New Roman"/>
          <w:i/>
          <w:sz w:val="24"/>
          <w:szCs w:val="24"/>
        </w:rPr>
        <w:t>bringing digit inventory up to level one time, this office sent to a manufacturer a lengthy list of</w:t>
      </w:r>
      <w:r w:rsidR="00DF3191" w:rsidRPr="00512886">
        <w:rPr>
          <w:rFonts w:ascii="Times New Roman" w:hAnsi="Times New Roman" w:cs="Times New Roman"/>
          <w:i/>
          <w:sz w:val="24"/>
          <w:szCs w:val="24"/>
        </w:rPr>
        <w:t xml:space="preserve"> </w:t>
      </w:r>
      <w:r w:rsidRPr="00512886">
        <w:rPr>
          <w:rFonts w:ascii="Times New Roman" w:hAnsi="Times New Roman" w:cs="Times New Roman"/>
          <w:i/>
          <w:sz w:val="24"/>
          <w:szCs w:val="24"/>
        </w:rPr>
        <w:t>digits needed in various quantities. Between the last and second last digits our typist used the</w:t>
      </w:r>
      <w:r w:rsidR="00DF3191" w:rsidRPr="00512886">
        <w:rPr>
          <w:rFonts w:ascii="Times New Roman" w:hAnsi="Times New Roman" w:cs="Times New Roman"/>
          <w:i/>
          <w:sz w:val="24"/>
          <w:szCs w:val="24"/>
        </w:rPr>
        <w:t xml:space="preserve"> </w:t>
      </w:r>
      <w:r w:rsidRPr="00512886">
        <w:rPr>
          <w:rFonts w:ascii="Times New Roman" w:hAnsi="Times New Roman" w:cs="Times New Roman"/>
          <w:i/>
          <w:sz w:val="24"/>
          <w:szCs w:val="24"/>
        </w:rPr>
        <w:t>symbol &amp;, the ampersand. The manufacturer made up and sent an ampersand digit.)</w:t>
      </w:r>
    </w:p>
    <w:p w:rsidR="00C40BFB" w:rsidRPr="00512886" w:rsidRDefault="00C40BFB" w:rsidP="00C40BFB">
      <w:pPr>
        <w:autoSpaceDE w:val="0"/>
        <w:autoSpaceDN w:val="0"/>
        <w:adjustRightInd w:val="0"/>
        <w:spacing w:after="0" w:line="240" w:lineRule="auto"/>
        <w:rPr>
          <w:rFonts w:ascii="Times New Roman" w:hAnsi="Times New Roman" w:cs="Times New Roman"/>
          <w:i/>
          <w:sz w:val="24"/>
          <w:szCs w:val="24"/>
        </w:rPr>
      </w:pPr>
    </w:p>
    <w:p w:rsidR="00C40BFB" w:rsidRPr="00512886" w:rsidRDefault="00C40BFB" w:rsidP="00C40BFB">
      <w:pPr>
        <w:autoSpaceDE w:val="0"/>
        <w:autoSpaceDN w:val="0"/>
        <w:adjustRightInd w:val="0"/>
        <w:spacing w:after="0" w:line="240" w:lineRule="auto"/>
        <w:rPr>
          <w:rFonts w:ascii="Times New Roman" w:hAnsi="Times New Roman" w:cs="Times New Roman"/>
          <w:b/>
          <w:bCs/>
          <w:sz w:val="24"/>
          <w:szCs w:val="24"/>
        </w:rPr>
      </w:pPr>
    </w:p>
    <w:p w:rsidR="00C40BFB" w:rsidRPr="00512886" w:rsidRDefault="00C40BFB" w:rsidP="00C40BFB">
      <w:pPr>
        <w:autoSpaceDE w:val="0"/>
        <w:autoSpaceDN w:val="0"/>
        <w:adjustRightInd w:val="0"/>
        <w:spacing w:after="0" w:line="240" w:lineRule="auto"/>
        <w:rPr>
          <w:rFonts w:ascii="Times New Roman" w:hAnsi="Times New Roman" w:cs="Times New Roman"/>
          <w:b/>
          <w:bCs/>
          <w:sz w:val="24"/>
          <w:szCs w:val="24"/>
        </w:rPr>
      </w:pPr>
      <w:r w:rsidRPr="00512886">
        <w:rPr>
          <w:rFonts w:ascii="Times New Roman" w:hAnsi="Times New Roman" w:cs="Times New Roman"/>
          <w:b/>
          <w:bCs/>
          <w:sz w:val="24"/>
          <w:szCs w:val="24"/>
        </w:rPr>
        <w:t>RULE 9:  American Junior Red Poll Association</w:t>
      </w:r>
      <w:r w:rsidR="00772DE5" w:rsidRPr="00512886">
        <w:rPr>
          <w:rFonts w:ascii="Times New Roman" w:hAnsi="Times New Roman" w:cs="Times New Roman"/>
          <w:b/>
          <w:bCs/>
          <w:sz w:val="24"/>
          <w:szCs w:val="24"/>
        </w:rPr>
        <w:t xml:space="preserve"> (10-2016)</w:t>
      </w:r>
    </w:p>
    <w:p w:rsidR="00C40BFB" w:rsidRPr="00512886" w:rsidRDefault="00C40BFB" w:rsidP="00C40BFB">
      <w:pPr>
        <w:autoSpaceDE w:val="0"/>
        <w:autoSpaceDN w:val="0"/>
        <w:adjustRightInd w:val="0"/>
        <w:spacing w:after="0" w:line="240" w:lineRule="auto"/>
        <w:rPr>
          <w:rFonts w:ascii="Times New Roman" w:hAnsi="Times New Roman" w:cs="Times New Roman"/>
          <w:sz w:val="24"/>
          <w:szCs w:val="24"/>
        </w:rPr>
      </w:pPr>
    </w:p>
    <w:p w:rsidR="00270258" w:rsidRPr="00512886" w:rsidRDefault="00270258" w:rsidP="00474B36">
      <w:pPr>
        <w:pStyle w:val="ListParagraph"/>
        <w:numPr>
          <w:ilvl w:val="0"/>
          <w:numId w:val="51"/>
        </w:numPr>
        <w:spacing w:after="0" w:line="240" w:lineRule="auto"/>
        <w:rPr>
          <w:rFonts w:ascii="Times New Roman" w:hAnsi="Times New Roman" w:cs="Times New Roman"/>
          <w:b/>
          <w:sz w:val="24"/>
          <w:szCs w:val="24"/>
        </w:rPr>
      </w:pPr>
      <w:r w:rsidRPr="00512886">
        <w:rPr>
          <w:rFonts w:ascii="Times New Roman" w:hAnsi="Times New Roman" w:cs="Times New Roman"/>
          <w:b/>
          <w:sz w:val="24"/>
          <w:szCs w:val="24"/>
        </w:rPr>
        <w:t>Establishment of the American Junior Red Poll Association</w:t>
      </w:r>
    </w:p>
    <w:p w:rsidR="00270258" w:rsidRPr="00512886" w:rsidRDefault="00270258" w:rsidP="00474B36">
      <w:pPr>
        <w:pStyle w:val="ListParagraph"/>
        <w:numPr>
          <w:ilvl w:val="0"/>
          <w:numId w:val="52"/>
        </w:numPr>
        <w:spacing w:after="0" w:line="240" w:lineRule="auto"/>
        <w:rPr>
          <w:rFonts w:ascii="Times New Roman" w:hAnsi="Times New Roman" w:cs="Times New Roman"/>
          <w:sz w:val="24"/>
          <w:szCs w:val="24"/>
        </w:rPr>
      </w:pPr>
      <w:r w:rsidRPr="00512886">
        <w:rPr>
          <w:rFonts w:ascii="Times New Roman" w:hAnsi="Times New Roman" w:cs="Times New Roman"/>
          <w:sz w:val="24"/>
          <w:szCs w:val="24"/>
        </w:rPr>
        <w:t>This association will hereby be known as the American Junior Red Poll Association</w:t>
      </w:r>
    </w:p>
    <w:p w:rsidR="00270258" w:rsidRPr="00512886" w:rsidRDefault="00270258" w:rsidP="00474B36">
      <w:pPr>
        <w:pStyle w:val="ListParagraph"/>
        <w:numPr>
          <w:ilvl w:val="0"/>
          <w:numId w:val="52"/>
        </w:numPr>
        <w:spacing w:after="0" w:line="240" w:lineRule="auto"/>
        <w:rPr>
          <w:rFonts w:ascii="Times New Roman" w:hAnsi="Times New Roman" w:cs="Times New Roman"/>
          <w:sz w:val="24"/>
          <w:szCs w:val="24"/>
        </w:rPr>
      </w:pPr>
      <w:r w:rsidRPr="00512886">
        <w:rPr>
          <w:rFonts w:ascii="Times New Roman" w:hAnsi="Times New Roman" w:cs="Times New Roman"/>
          <w:sz w:val="24"/>
          <w:szCs w:val="24"/>
        </w:rPr>
        <w:t>Its purpose is to form a not-for-profit association under the auspices of the American Red Poll Association.</w:t>
      </w:r>
    </w:p>
    <w:p w:rsidR="00270258" w:rsidRPr="00512886" w:rsidRDefault="00270258" w:rsidP="00474B36">
      <w:pPr>
        <w:pStyle w:val="ListParagraph"/>
        <w:numPr>
          <w:ilvl w:val="0"/>
          <w:numId w:val="52"/>
        </w:numPr>
        <w:spacing w:after="0" w:line="240" w:lineRule="auto"/>
        <w:rPr>
          <w:rFonts w:ascii="Times New Roman" w:hAnsi="Times New Roman" w:cs="Times New Roman"/>
          <w:sz w:val="24"/>
          <w:szCs w:val="24"/>
        </w:rPr>
      </w:pPr>
      <w:r w:rsidRPr="00512886">
        <w:rPr>
          <w:rFonts w:ascii="Times New Roman" w:hAnsi="Times New Roman" w:cs="Times New Roman"/>
          <w:sz w:val="24"/>
          <w:szCs w:val="24"/>
        </w:rPr>
        <w:t xml:space="preserve">It should be duly noted that this organization was established in 1983 and its original Articles of Association, Bylaws is filed with the Executive Secretary. </w:t>
      </w:r>
    </w:p>
    <w:p w:rsidR="00270258" w:rsidRPr="00512886" w:rsidRDefault="00270258" w:rsidP="00474B36">
      <w:pPr>
        <w:pStyle w:val="ListParagraph"/>
        <w:numPr>
          <w:ilvl w:val="0"/>
          <w:numId w:val="52"/>
        </w:numPr>
        <w:spacing w:after="0" w:line="240" w:lineRule="auto"/>
        <w:rPr>
          <w:rFonts w:ascii="Times New Roman" w:hAnsi="Times New Roman" w:cs="Times New Roman"/>
          <w:sz w:val="24"/>
          <w:szCs w:val="24"/>
        </w:rPr>
      </w:pPr>
      <w:r w:rsidRPr="00512886">
        <w:rPr>
          <w:rFonts w:ascii="Times New Roman" w:hAnsi="Times New Roman" w:cs="Times New Roman"/>
          <w:sz w:val="24"/>
          <w:szCs w:val="24"/>
        </w:rPr>
        <w:t>A revised copy of the Articles of Association, By-laws approved in 2011 is filed with the Executive Secretary.</w:t>
      </w:r>
    </w:p>
    <w:p w:rsidR="00270258" w:rsidRPr="00512886" w:rsidRDefault="00270258" w:rsidP="00474B36">
      <w:pPr>
        <w:pStyle w:val="ListParagraph"/>
        <w:numPr>
          <w:ilvl w:val="0"/>
          <w:numId w:val="51"/>
        </w:numPr>
        <w:spacing w:after="0" w:line="240" w:lineRule="auto"/>
        <w:rPr>
          <w:rFonts w:ascii="Times New Roman" w:hAnsi="Times New Roman" w:cs="Times New Roman"/>
          <w:b/>
          <w:sz w:val="24"/>
          <w:szCs w:val="24"/>
        </w:rPr>
      </w:pPr>
      <w:r w:rsidRPr="00512886">
        <w:rPr>
          <w:rFonts w:ascii="Times New Roman" w:hAnsi="Times New Roman" w:cs="Times New Roman"/>
          <w:b/>
          <w:sz w:val="24"/>
          <w:szCs w:val="24"/>
        </w:rPr>
        <w:t>Protective Umbrella of the American Red Poll Association</w:t>
      </w:r>
    </w:p>
    <w:p w:rsidR="00270258" w:rsidRPr="00512886" w:rsidRDefault="00270258" w:rsidP="00474B36">
      <w:pPr>
        <w:pStyle w:val="ListParagraph"/>
        <w:numPr>
          <w:ilvl w:val="0"/>
          <w:numId w:val="53"/>
        </w:numPr>
        <w:spacing w:after="0" w:line="240" w:lineRule="auto"/>
        <w:rPr>
          <w:rFonts w:ascii="Times New Roman" w:hAnsi="Times New Roman" w:cs="Times New Roman"/>
          <w:sz w:val="24"/>
          <w:szCs w:val="24"/>
        </w:rPr>
      </w:pPr>
      <w:r w:rsidRPr="00512886">
        <w:rPr>
          <w:rFonts w:ascii="Times New Roman" w:hAnsi="Times New Roman" w:cs="Times New Roman"/>
          <w:sz w:val="24"/>
          <w:szCs w:val="24"/>
        </w:rPr>
        <w:t>The Association shall have all the powers of a not-for-profit association under the protective umbrella of the American Red Poll Association and the powers shall not be construed to limit or be in derogation of such statutory powers; provided, however, that none of the powers of the Association shall be exercised to carry on activities, otherwise than as an insubstantial part of its activities, which are not in themselves in furtherance of the purposes of the Association. (See Articles of Association By-Laws, American Junior Red Poll Association, Article III.)</w:t>
      </w:r>
    </w:p>
    <w:p w:rsidR="00270258" w:rsidRPr="00512886" w:rsidRDefault="00270258" w:rsidP="00270258">
      <w:pPr>
        <w:autoSpaceDE w:val="0"/>
        <w:autoSpaceDN w:val="0"/>
        <w:adjustRightInd w:val="0"/>
        <w:spacing w:after="0" w:line="240" w:lineRule="auto"/>
        <w:rPr>
          <w:rFonts w:ascii="Times New Roman" w:hAnsi="Times New Roman" w:cs="Times New Roman"/>
          <w:b/>
          <w:bCs/>
          <w:sz w:val="24"/>
          <w:szCs w:val="24"/>
        </w:rPr>
      </w:pPr>
    </w:p>
    <w:p w:rsidR="00270258" w:rsidRPr="00512886" w:rsidRDefault="00270258" w:rsidP="00270258">
      <w:pPr>
        <w:autoSpaceDE w:val="0"/>
        <w:autoSpaceDN w:val="0"/>
        <w:adjustRightInd w:val="0"/>
        <w:spacing w:line="240" w:lineRule="auto"/>
        <w:rPr>
          <w:rFonts w:ascii="Times New Roman" w:hAnsi="Times New Roman" w:cs="Times New Roman"/>
          <w:b/>
          <w:bCs/>
          <w:sz w:val="24"/>
          <w:szCs w:val="24"/>
        </w:rPr>
      </w:pPr>
      <w:r w:rsidRPr="00512886">
        <w:rPr>
          <w:rFonts w:ascii="Times New Roman" w:hAnsi="Times New Roman" w:cs="Times New Roman"/>
          <w:b/>
          <w:bCs/>
          <w:sz w:val="24"/>
          <w:szCs w:val="24"/>
        </w:rPr>
        <w:t>RULE 10:  American Junior Red Poll Association Advisor</w:t>
      </w:r>
      <w:r w:rsidR="00772DE5" w:rsidRPr="00512886">
        <w:rPr>
          <w:rFonts w:ascii="Times New Roman" w:hAnsi="Times New Roman" w:cs="Times New Roman"/>
          <w:b/>
          <w:bCs/>
          <w:sz w:val="24"/>
          <w:szCs w:val="24"/>
        </w:rPr>
        <w:t xml:space="preserve"> (10-2016)</w:t>
      </w:r>
    </w:p>
    <w:p w:rsidR="00270258" w:rsidRPr="00512886" w:rsidRDefault="00270258" w:rsidP="00474B36">
      <w:pPr>
        <w:pStyle w:val="ListParagraph"/>
        <w:numPr>
          <w:ilvl w:val="0"/>
          <w:numId w:val="54"/>
        </w:numPr>
        <w:rPr>
          <w:rFonts w:ascii="Times New Roman" w:hAnsi="Times New Roman" w:cs="Times New Roman"/>
          <w:b/>
          <w:sz w:val="24"/>
          <w:szCs w:val="24"/>
        </w:rPr>
      </w:pPr>
      <w:r w:rsidRPr="00512886">
        <w:rPr>
          <w:rFonts w:ascii="Times New Roman" w:hAnsi="Times New Roman" w:cs="Times New Roman"/>
          <w:b/>
          <w:sz w:val="24"/>
          <w:szCs w:val="24"/>
        </w:rPr>
        <w:t>Appointment of the American Red Poll Association Junior Advisor</w:t>
      </w:r>
    </w:p>
    <w:p w:rsidR="00270258" w:rsidRPr="00512886" w:rsidRDefault="00270258" w:rsidP="00474B36">
      <w:pPr>
        <w:pStyle w:val="ListParagraph"/>
        <w:numPr>
          <w:ilvl w:val="0"/>
          <w:numId w:val="55"/>
        </w:numPr>
        <w:spacing w:after="0"/>
        <w:rPr>
          <w:rFonts w:ascii="Times New Roman" w:hAnsi="Times New Roman" w:cs="Times New Roman"/>
          <w:sz w:val="24"/>
          <w:szCs w:val="24"/>
        </w:rPr>
      </w:pPr>
      <w:r w:rsidRPr="00512886">
        <w:rPr>
          <w:rFonts w:ascii="Times New Roman" w:hAnsi="Times New Roman" w:cs="Times New Roman"/>
          <w:sz w:val="24"/>
          <w:szCs w:val="24"/>
        </w:rPr>
        <w:lastRenderedPageBreak/>
        <w:t>The American Red Poll Association Junior Advisor (hereto known as Junior Advisor) will be appointed by the American Red Poll Association President.</w:t>
      </w:r>
    </w:p>
    <w:p w:rsidR="00270258" w:rsidRPr="00512886" w:rsidRDefault="00270258" w:rsidP="00474B36">
      <w:pPr>
        <w:pStyle w:val="ListParagraph"/>
        <w:numPr>
          <w:ilvl w:val="0"/>
          <w:numId w:val="55"/>
        </w:numPr>
        <w:spacing w:after="0"/>
        <w:rPr>
          <w:rFonts w:ascii="Times New Roman" w:hAnsi="Times New Roman" w:cs="Times New Roman"/>
          <w:sz w:val="24"/>
          <w:szCs w:val="24"/>
        </w:rPr>
      </w:pPr>
      <w:r w:rsidRPr="00512886">
        <w:rPr>
          <w:rFonts w:ascii="Times New Roman" w:hAnsi="Times New Roman" w:cs="Times New Roman"/>
          <w:sz w:val="24"/>
          <w:szCs w:val="24"/>
        </w:rPr>
        <w:t>The Junior Advisor will be appointed for a three-year period with options to continue at the discretion of the ARPA President and agreement of the Junior Advisor.</w:t>
      </w:r>
    </w:p>
    <w:p w:rsidR="00270258" w:rsidRPr="00512886" w:rsidRDefault="00270258" w:rsidP="00474B36">
      <w:pPr>
        <w:pStyle w:val="ListParagraph"/>
        <w:numPr>
          <w:ilvl w:val="0"/>
          <w:numId w:val="55"/>
        </w:numPr>
        <w:spacing w:after="0"/>
        <w:rPr>
          <w:rFonts w:ascii="Times New Roman" w:hAnsi="Times New Roman" w:cs="Times New Roman"/>
          <w:sz w:val="24"/>
          <w:szCs w:val="24"/>
        </w:rPr>
      </w:pPr>
      <w:r w:rsidRPr="00512886">
        <w:rPr>
          <w:rFonts w:ascii="Times New Roman" w:hAnsi="Times New Roman" w:cs="Times New Roman"/>
          <w:sz w:val="24"/>
          <w:szCs w:val="24"/>
        </w:rPr>
        <w:t>Should the Junior Advisor become unable to fulfill his/her job, he or she must submit in writing to the President and the Executive Secretary, six months prior to the Junior Preview Show, a brief statement of resignation.  Emergency situations such as illness or death will be handled as necessary.</w:t>
      </w:r>
    </w:p>
    <w:p w:rsidR="00270258" w:rsidRPr="00512886" w:rsidRDefault="00270258" w:rsidP="00474B36">
      <w:pPr>
        <w:pStyle w:val="ListParagraph"/>
        <w:numPr>
          <w:ilvl w:val="0"/>
          <w:numId w:val="55"/>
        </w:numPr>
        <w:spacing w:after="0"/>
        <w:rPr>
          <w:rFonts w:ascii="Times New Roman" w:hAnsi="Times New Roman" w:cs="Times New Roman"/>
          <w:sz w:val="24"/>
          <w:szCs w:val="24"/>
        </w:rPr>
      </w:pPr>
      <w:r w:rsidRPr="00512886">
        <w:rPr>
          <w:rFonts w:ascii="Times New Roman" w:hAnsi="Times New Roman" w:cs="Times New Roman"/>
          <w:sz w:val="24"/>
          <w:szCs w:val="24"/>
        </w:rPr>
        <w:t xml:space="preserve">The President should provide guidance to the Junior Advisor.  If the President deems a Junior Advisor not competent, he/she should counsel with the advisor.  The Junior Advisor may be dismissed with just cause.  The dismissal should be in made in the best interests of the Association. </w:t>
      </w:r>
    </w:p>
    <w:p w:rsidR="00270258" w:rsidRPr="00512886" w:rsidRDefault="00270258" w:rsidP="00474B36">
      <w:pPr>
        <w:pStyle w:val="ListParagraph"/>
        <w:numPr>
          <w:ilvl w:val="0"/>
          <w:numId w:val="55"/>
        </w:numPr>
        <w:spacing w:after="0"/>
        <w:rPr>
          <w:rFonts w:ascii="Times New Roman" w:hAnsi="Times New Roman" w:cs="Times New Roman"/>
          <w:sz w:val="24"/>
          <w:szCs w:val="24"/>
        </w:rPr>
      </w:pPr>
      <w:r w:rsidRPr="00512886">
        <w:rPr>
          <w:rFonts w:ascii="Times New Roman" w:hAnsi="Times New Roman" w:cs="Times New Roman"/>
          <w:sz w:val="24"/>
          <w:szCs w:val="24"/>
        </w:rPr>
        <w:t>In the case of absence, the President shall appoint an interim Junior Advisor until a new full-term Advisor can be appointed.</w:t>
      </w:r>
    </w:p>
    <w:p w:rsidR="00270258" w:rsidRPr="00512886" w:rsidRDefault="00270258" w:rsidP="00474B36">
      <w:pPr>
        <w:pStyle w:val="ListParagraph"/>
        <w:numPr>
          <w:ilvl w:val="0"/>
          <w:numId w:val="54"/>
        </w:numPr>
        <w:spacing w:after="0"/>
        <w:rPr>
          <w:rFonts w:ascii="Times New Roman" w:hAnsi="Times New Roman" w:cs="Times New Roman"/>
          <w:b/>
          <w:sz w:val="24"/>
          <w:szCs w:val="24"/>
        </w:rPr>
      </w:pPr>
      <w:r w:rsidRPr="00512886">
        <w:rPr>
          <w:rFonts w:ascii="Times New Roman" w:hAnsi="Times New Roman" w:cs="Times New Roman"/>
          <w:b/>
          <w:sz w:val="24"/>
          <w:szCs w:val="24"/>
        </w:rPr>
        <w:t>Requirements for the Junior Advisor</w:t>
      </w:r>
    </w:p>
    <w:p w:rsidR="00270258" w:rsidRPr="00512886" w:rsidRDefault="00270258" w:rsidP="00474B36">
      <w:pPr>
        <w:pStyle w:val="ListParagraph"/>
        <w:numPr>
          <w:ilvl w:val="0"/>
          <w:numId w:val="56"/>
        </w:numPr>
        <w:spacing w:after="0"/>
        <w:rPr>
          <w:rFonts w:ascii="Times New Roman" w:hAnsi="Times New Roman" w:cs="Times New Roman"/>
          <w:sz w:val="24"/>
          <w:szCs w:val="24"/>
        </w:rPr>
      </w:pPr>
      <w:r w:rsidRPr="00512886">
        <w:rPr>
          <w:rFonts w:ascii="Times New Roman" w:hAnsi="Times New Roman" w:cs="Times New Roman"/>
          <w:sz w:val="24"/>
          <w:szCs w:val="24"/>
        </w:rPr>
        <w:t>Must be an active member in good standing of the American Red Poll Association.</w:t>
      </w:r>
    </w:p>
    <w:p w:rsidR="00270258" w:rsidRPr="00512886" w:rsidRDefault="00270258" w:rsidP="00474B36">
      <w:pPr>
        <w:pStyle w:val="ListParagraph"/>
        <w:numPr>
          <w:ilvl w:val="0"/>
          <w:numId w:val="56"/>
        </w:numPr>
        <w:spacing w:after="0"/>
        <w:rPr>
          <w:rFonts w:ascii="Times New Roman" w:hAnsi="Times New Roman" w:cs="Times New Roman"/>
          <w:sz w:val="24"/>
          <w:szCs w:val="24"/>
        </w:rPr>
      </w:pPr>
      <w:r w:rsidRPr="00512886">
        <w:rPr>
          <w:rFonts w:ascii="Times New Roman" w:hAnsi="Times New Roman" w:cs="Times New Roman"/>
          <w:sz w:val="24"/>
          <w:szCs w:val="24"/>
        </w:rPr>
        <w:t>Should be 25 years of age and older.</w:t>
      </w:r>
    </w:p>
    <w:p w:rsidR="00270258" w:rsidRPr="00512886" w:rsidRDefault="00270258" w:rsidP="00474B36">
      <w:pPr>
        <w:pStyle w:val="ListParagraph"/>
        <w:numPr>
          <w:ilvl w:val="0"/>
          <w:numId w:val="56"/>
        </w:numPr>
        <w:spacing w:after="0"/>
        <w:rPr>
          <w:rFonts w:ascii="Times New Roman" w:hAnsi="Times New Roman" w:cs="Times New Roman"/>
          <w:sz w:val="24"/>
          <w:szCs w:val="24"/>
        </w:rPr>
      </w:pPr>
      <w:r w:rsidRPr="00512886">
        <w:rPr>
          <w:rFonts w:ascii="Times New Roman" w:hAnsi="Times New Roman" w:cs="Times New Roman"/>
          <w:sz w:val="24"/>
          <w:szCs w:val="24"/>
        </w:rPr>
        <w:t>Will attend all American Red Poll Association meetings and activities.</w:t>
      </w:r>
    </w:p>
    <w:p w:rsidR="00270258" w:rsidRPr="00512886" w:rsidRDefault="00270258" w:rsidP="00474B36">
      <w:pPr>
        <w:pStyle w:val="ListParagraph"/>
        <w:numPr>
          <w:ilvl w:val="0"/>
          <w:numId w:val="56"/>
        </w:numPr>
        <w:spacing w:after="0"/>
        <w:rPr>
          <w:rFonts w:ascii="Times New Roman" w:hAnsi="Times New Roman" w:cs="Times New Roman"/>
          <w:sz w:val="24"/>
          <w:szCs w:val="24"/>
        </w:rPr>
      </w:pPr>
      <w:r w:rsidRPr="00512886">
        <w:rPr>
          <w:rFonts w:ascii="Times New Roman" w:hAnsi="Times New Roman" w:cs="Times New Roman"/>
          <w:sz w:val="24"/>
          <w:szCs w:val="24"/>
        </w:rPr>
        <w:t>Will attend all American Junior Red Poll Association meetings and activities.</w:t>
      </w:r>
    </w:p>
    <w:p w:rsidR="00270258" w:rsidRPr="00512886" w:rsidRDefault="00270258" w:rsidP="00474B36">
      <w:pPr>
        <w:pStyle w:val="ListParagraph"/>
        <w:numPr>
          <w:ilvl w:val="0"/>
          <w:numId w:val="56"/>
        </w:numPr>
        <w:spacing w:after="0"/>
        <w:rPr>
          <w:rFonts w:ascii="Times New Roman" w:hAnsi="Times New Roman" w:cs="Times New Roman"/>
          <w:sz w:val="24"/>
          <w:szCs w:val="24"/>
        </w:rPr>
      </w:pPr>
      <w:r w:rsidRPr="00512886">
        <w:rPr>
          <w:rFonts w:ascii="Times New Roman" w:hAnsi="Times New Roman" w:cs="Times New Roman"/>
          <w:sz w:val="24"/>
          <w:szCs w:val="24"/>
        </w:rPr>
        <w:t>Will sit on the Board of Directors as an Ex-Officio member.</w:t>
      </w:r>
    </w:p>
    <w:p w:rsidR="00270258" w:rsidRPr="00407824" w:rsidRDefault="00407824" w:rsidP="00407824">
      <w:pPr>
        <w:rPr>
          <w:rFonts w:ascii="Times New Roman" w:hAnsi="Times New Roman" w:cs="Times New Roman"/>
          <w:b/>
          <w:sz w:val="24"/>
          <w:szCs w:val="24"/>
        </w:rPr>
      </w:pPr>
      <w:r>
        <w:rPr>
          <w:rFonts w:ascii="Times New Roman" w:hAnsi="Times New Roman" w:cs="Times New Roman"/>
          <w:b/>
          <w:sz w:val="24"/>
          <w:szCs w:val="24"/>
        </w:rPr>
        <w:t xml:space="preserve">     C.</w:t>
      </w:r>
      <w:r w:rsidR="00270258" w:rsidRPr="00407824">
        <w:rPr>
          <w:rFonts w:ascii="Times New Roman" w:hAnsi="Times New Roman" w:cs="Times New Roman"/>
          <w:b/>
          <w:sz w:val="24"/>
          <w:szCs w:val="24"/>
        </w:rPr>
        <w:t xml:space="preserve"> Responsibilities of the Junior Advisor</w:t>
      </w:r>
    </w:p>
    <w:p w:rsidR="00270258" w:rsidRPr="00512886" w:rsidRDefault="00270258" w:rsidP="00474B36">
      <w:pPr>
        <w:pStyle w:val="ListParagraph"/>
        <w:numPr>
          <w:ilvl w:val="0"/>
          <w:numId w:val="57"/>
        </w:numPr>
        <w:spacing w:after="0"/>
        <w:rPr>
          <w:rFonts w:ascii="Times New Roman" w:hAnsi="Times New Roman" w:cs="Times New Roman"/>
          <w:sz w:val="24"/>
          <w:szCs w:val="24"/>
        </w:rPr>
      </w:pPr>
      <w:r w:rsidRPr="00512886">
        <w:rPr>
          <w:rFonts w:ascii="Times New Roman" w:hAnsi="Times New Roman" w:cs="Times New Roman"/>
          <w:sz w:val="24"/>
          <w:szCs w:val="24"/>
        </w:rPr>
        <w:t>Promote and encourage young people associated with the American Red Poll Association to become active members.</w:t>
      </w:r>
    </w:p>
    <w:p w:rsidR="00270258" w:rsidRPr="00512886" w:rsidRDefault="00270258" w:rsidP="00474B36">
      <w:pPr>
        <w:pStyle w:val="ListParagraph"/>
        <w:numPr>
          <w:ilvl w:val="0"/>
          <w:numId w:val="57"/>
        </w:numPr>
        <w:spacing w:after="0"/>
        <w:rPr>
          <w:rFonts w:ascii="Times New Roman" w:hAnsi="Times New Roman" w:cs="Times New Roman"/>
          <w:sz w:val="24"/>
          <w:szCs w:val="24"/>
        </w:rPr>
      </w:pPr>
      <w:r w:rsidRPr="00512886">
        <w:rPr>
          <w:rFonts w:ascii="Times New Roman" w:hAnsi="Times New Roman" w:cs="Times New Roman"/>
          <w:sz w:val="24"/>
          <w:szCs w:val="24"/>
        </w:rPr>
        <w:t>Oversee and assist the host(s) of the Junior Preview Show.</w:t>
      </w:r>
    </w:p>
    <w:p w:rsidR="00270258" w:rsidRPr="00512886" w:rsidRDefault="00270258" w:rsidP="00474B36">
      <w:pPr>
        <w:pStyle w:val="ListParagraph"/>
        <w:numPr>
          <w:ilvl w:val="0"/>
          <w:numId w:val="57"/>
        </w:numPr>
        <w:spacing w:after="0"/>
        <w:rPr>
          <w:rFonts w:ascii="Times New Roman" w:hAnsi="Times New Roman" w:cs="Times New Roman"/>
          <w:sz w:val="24"/>
          <w:szCs w:val="24"/>
        </w:rPr>
      </w:pPr>
      <w:r w:rsidRPr="00512886">
        <w:rPr>
          <w:rFonts w:ascii="Times New Roman" w:hAnsi="Times New Roman" w:cs="Times New Roman"/>
          <w:sz w:val="24"/>
          <w:szCs w:val="24"/>
        </w:rPr>
        <w:t>Conduct the National Ambassador Contest under the auspices of the American Red Poll Association as outlined in the Articles and Bylaws of the Association.</w:t>
      </w:r>
    </w:p>
    <w:p w:rsidR="00270258" w:rsidRPr="00512886" w:rsidRDefault="00270258" w:rsidP="00474B36">
      <w:pPr>
        <w:pStyle w:val="ListParagraph"/>
        <w:numPr>
          <w:ilvl w:val="0"/>
          <w:numId w:val="57"/>
        </w:numPr>
        <w:spacing w:after="0"/>
        <w:rPr>
          <w:rFonts w:ascii="Times New Roman" w:hAnsi="Times New Roman" w:cs="Times New Roman"/>
          <w:sz w:val="24"/>
          <w:szCs w:val="24"/>
        </w:rPr>
      </w:pPr>
      <w:r w:rsidRPr="00512886">
        <w:rPr>
          <w:rFonts w:ascii="Times New Roman" w:hAnsi="Times New Roman" w:cs="Times New Roman"/>
          <w:sz w:val="24"/>
          <w:szCs w:val="24"/>
        </w:rPr>
        <w:t>Administer monetary awards, trophies, banners, scholarships and any other award associated with any Junior Association program and/or show.</w:t>
      </w:r>
    </w:p>
    <w:p w:rsidR="00270258" w:rsidRPr="00512886" w:rsidRDefault="00270258" w:rsidP="00474B36">
      <w:pPr>
        <w:pStyle w:val="ListParagraph"/>
        <w:numPr>
          <w:ilvl w:val="0"/>
          <w:numId w:val="57"/>
        </w:numPr>
        <w:spacing w:after="0"/>
        <w:rPr>
          <w:rFonts w:ascii="Times New Roman" w:hAnsi="Times New Roman" w:cs="Times New Roman"/>
          <w:sz w:val="24"/>
          <w:szCs w:val="24"/>
        </w:rPr>
      </w:pPr>
      <w:r w:rsidRPr="00512886">
        <w:rPr>
          <w:rFonts w:ascii="Times New Roman" w:hAnsi="Times New Roman" w:cs="Times New Roman"/>
          <w:sz w:val="24"/>
          <w:szCs w:val="24"/>
        </w:rPr>
        <w:t>Maintain good communication with the Board of Directors and the Association.</w:t>
      </w:r>
    </w:p>
    <w:p w:rsidR="00270258" w:rsidRPr="00512886" w:rsidRDefault="00270258" w:rsidP="00474B36">
      <w:pPr>
        <w:pStyle w:val="ListParagraph"/>
        <w:numPr>
          <w:ilvl w:val="0"/>
          <w:numId w:val="57"/>
        </w:numPr>
        <w:spacing w:after="0"/>
        <w:rPr>
          <w:rFonts w:ascii="Times New Roman" w:hAnsi="Times New Roman" w:cs="Times New Roman"/>
          <w:sz w:val="24"/>
          <w:szCs w:val="24"/>
        </w:rPr>
      </w:pPr>
      <w:r w:rsidRPr="00512886">
        <w:rPr>
          <w:rFonts w:ascii="Times New Roman" w:hAnsi="Times New Roman" w:cs="Times New Roman"/>
          <w:sz w:val="24"/>
          <w:szCs w:val="24"/>
        </w:rPr>
        <w:t>Appoint an Advisory Committee to assist and to advise in the transactions of the Junior Association.</w:t>
      </w:r>
    </w:p>
    <w:p w:rsidR="00270258" w:rsidRPr="00512886" w:rsidRDefault="00270258" w:rsidP="00474B36">
      <w:pPr>
        <w:pStyle w:val="ListParagraph"/>
        <w:numPr>
          <w:ilvl w:val="0"/>
          <w:numId w:val="57"/>
        </w:numPr>
        <w:spacing w:after="0"/>
        <w:rPr>
          <w:rFonts w:ascii="Times New Roman" w:hAnsi="Times New Roman" w:cs="Times New Roman"/>
          <w:sz w:val="24"/>
          <w:szCs w:val="24"/>
        </w:rPr>
      </w:pPr>
      <w:r w:rsidRPr="00512886">
        <w:rPr>
          <w:rFonts w:ascii="Times New Roman" w:hAnsi="Times New Roman" w:cs="Times New Roman"/>
          <w:sz w:val="24"/>
          <w:szCs w:val="24"/>
        </w:rPr>
        <w:t>Supervise and advise the National Junior Association Officers.</w:t>
      </w:r>
    </w:p>
    <w:p w:rsidR="00270258" w:rsidRPr="00512886" w:rsidRDefault="00270258" w:rsidP="00474B36">
      <w:pPr>
        <w:pStyle w:val="ListParagraph"/>
        <w:numPr>
          <w:ilvl w:val="0"/>
          <w:numId w:val="57"/>
        </w:numPr>
        <w:spacing w:after="0"/>
        <w:rPr>
          <w:rFonts w:ascii="Times New Roman" w:hAnsi="Times New Roman" w:cs="Times New Roman"/>
          <w:sz w:val="24"/>
          <w:szCs w:val="24"/>
        </w:rPr>
      </w:pPr>
      <w:r w:rsidRPr="00512886">
        <w:rPr>
          <w:rFonts w:ascii="Times New Roman" w:hAnsi="Times New Roman" w:cs="Times New Roman"/>
          <w:sz w:val="24"/>
          <w:szCs w:val="24"/>
        </w:rPr>
        <w:t>Schedule any meetings necessary for the Junior Association such as the Junior Preview Show and a national event.</w:t>
      </w:r>
    </w:p>
    <w:p w:rsidR="00270258" w:rsidRPr="00512886" w:rsidRDefault="00270258" w:rsidP="00474B36">
      <w:pPr>
        <w:pStyle w:val="ListParagraph"/>
        <w:numPr>
          <w:ilvl w:val="0"/>
          <w:numId w:val="57"/>
        </w:numPr>
        <w:spacing w:after="0"/>
        <w:rPr>
          <w:rFonts w:ascii="Times New Roman" w:hAnsi="Times New Roman" w:cs="Times New Roman"/>
          <w:sz w:val="24"/>
          <w:szCs w:val="24"/>
        </w:rPr>
      </w:pPr>
      <w:r w:rsidRPr="00512886">
        <w:rPr>
          <w:rFonts w:ascii="Times New Roman" w:hAnsi="Times New Roman" w:cs="Times New Roman"/>
          <w:sz w:val="24"/>
          <w:szCs w:val="24"/>
        </w:rPr>
        <w:t>Supervise fund raising activities.</w:t>
      </w:r>
    </w:p>
    <w:p w:rsidR="00270258" w:rsidRPr="00512886" w:rsidRDefault="00270258" w:rsidP="00474B36">
      <w:pPr>
        <w:pStyle w:val="ListParagraph"/>
        <w:numPr>
          <w:ilvl w:val="0"/>
          <w:numId w:val="57"/>
        </w:numPr>
        <w:spacing w:after="0"/>
        <w:rPr>
          <w:rFonts w:ascii="Times New Roman" w:hAnsi="Times New Roman" w:cs="Times New Roman"/>
          <w:sz w:val="24"/>
          <w:szCs w:val="24"/>
        </w:rPr>
      </w:pPr>
      <w:r w:rsidRPr="00512886">
        <w:rPr>
          <w:rFonts w:ascii="Times New Roman" w:hAnsi="Times New Roman" w:cs="Times New Roman"/>
          <w:sz w:val="24"/>
          <w:szCs w:val="24"/>
        </w:rPr>
        <w:t>Keep accurate financial records with the Executive Secretary.</w:t>
      </w:r>
    </w:p>
    <w:p w:rsidR="00C40BFB" w:rsidRPr="00512886" w:rsidRDefault="00C40BFB" w:rsidP="00C40BFB">
      <w:pPr>
        <w:pStyle w:val="ListParagraph"/>
        <w:autoSpaceDE w:val="0"/>
        <w:autoSpaceDN w:val="0"/>
        <w:adjustRightInd w:val="0"/>
        <w:spacing w:after="0" w:line="240" w:lineRule="auto"/>
        <w:rPr>
          <w:rFonts w:ascii="Times New Roman" w:hAnsi="Times New Roman" w:cs="Times New Roman"/>
          <w:sz w:val="24"/>
          <w:szCs w:val="24"/>
        </w:rPr>
      </w:pPr>
    </w:p>
    <w:p w:rsidR="001F2055" w:rsidRPr="00512886" w:rsidRDefault="001F2055" w:rsidP="00C40BFB">
      <w:pPr>
        <w:pStyle w:val="ListParagraph"/>
        <w:autoSpaceDE w:val="0"/>
        <w:autoSpaceDN w:val="0"/>
        <w:adjustRightInd w:val="0"/>
        <w:spacing w:after="0" w:line="240" w:lineRule="auto"/>
        <w:rPr>
          <w:rFonts w:ascii="Times New Roman" w:hAnsi="Times New Roman" w:cs="Times New Roman"/>
          <w:sz w:val="24"/>
          <w:szCs w:val="24"/>
        </w:rPr>
      </w:pPr>
    </w:p>
    <w:p w:rsidR="001F2055" w:rsidRPr="00512886" w:rsidRDefault="001F2055" w:rsidP="001F2055">
      <w:pPr>
        <w:autoSpaceDE w:val="0"/>
        <w:autoSpaceDN w:val="0"/>
        <w:adjustRightInd w:val="0"/>
        <w:spacing w:after="0" w:line="240" w:lineRule="auto"/>
        <w:rPr>
          <w:rFonts w:ascii="Times New Roman" w:hAnsi="Times New Roman" w:cs="Times New Roman"/>
          <w:sz w:val="24"/>
          <w:szCs w:val="24"/>
        </w:rPr>
      </w:pPr>
    </w:p>
    <w:p w:rsidR="001F2055" w:rsidRPr="00512886" w:rsidRDefault="001F2055" w:rsidP="001F2055">
      <w:pPr>
        <w:autoSpaceDE w:val="0"/>
        <w:autoSpaceDN w:val="0"/>
        <w:adjustRightInd w:val="0"/>
        <w:spacing w:after="0" w:line="240" w:lineRule="auto"/>
        <w:rPr>
          <w:rFonts w:ascii="Times New Roman" w:hAnsi="Times New Roman" w:cs="Times New Roman"/>
          <w:sz w:val="24"/>
          <w:szCs w:val="24"/>
        </w:rPr>
      </w:pPr>
      <w:r w:rsidRPr="00512886">
        <w:rPr>
          <w:rFonts w:ascii="Times New Roman" w:hAnsi="Times New Roman" w:cs="Times New Roman"/>
          <w:b/>
          <w:sz w:val="24"/>
          <w:szCs w:val="24"/>
        </w:rPr>
        <w:t xml:space="preserve">RULE 11: American Red Poll Association Committees </w:t>
      </w:r>
    </w:p>
    <w:p w:rsidR="001F2055" w:rsidRPr="00512886" w:rsidRDefault="001F2055" w:rsidP="001F2055">
      <w:pPr>
        <w:pStyle w:val="ListParagraph"/>
        <w:autoSpaceDE w:val="0"/>
        <w:autoSpaceDN w:val="0"/>
        <w:adjustRightInd w:val="0"/>
        <w:spacing w:after="0" w:line="240" w:lineRule="auto"/>
        <w:rPr>
          <w:rFonts w:ascii="Times New Roman" w:hAnsi="Times New Roman" w:cs="Times New Roman"/>
          <w:sz w:val="24"/>
          <w:szCs w:val="24"/>
        </w:rPr>
      </w:pPr>
      <w:r w:rsidRPr="00512886">
        <w:rPr>
          <w:rFonts w:ascii="Times New Roman" w:hAnsi="Times New Roman" w:cs="Times New Roman"/>
          <w:sz w:val="24"/>
          <w:szCs w:val="24"/>
        </w:rPr>
        <w:lastRenderedPageBreak/>
        <w:t xml:space="preserve"> </w:t>
      </w:r>
    </w:p>
    <w:p w:rsidR="001F2055" w:rsidRPr="00512886" w:rsidRDefault="001F2055" w:rsidP="001F2055">
      <w:pPr>
        <w:autoSpaceDE w:val="0"/>
        <w:autoSpaceDN w:val="0"/>
        <w:adjustRightInd w:val="0"/>
        <w:spacing w:after="0" w:line="240" w:lineRule="auto"/>
        <w:rPr>
          <w:rFonts w:ascii="Times New Roman" w:hAnsi="Times New Roman" w:cs="Times New Roman"/>
          <w:b/>
          <w:sz w:val="24"/>
          <w:szCs w:val="24"/>
        </w:rPr>
      </w:pPr>
      <w:r w:rsidRPr="00512886">
        <w:rPr>
          <w:rFonts w:ascii="Times New Roman" w:hAnsi="Times New Roman" w:cs="Times New Roman"/>
          <w:sz w:val="24"/>
          <w:szCs w:val="24"/>
        </w:rPr>
        <w:t xml:space="preserve">       </w:t>
      </w:r>
      <w:r w:rsidR="00A94B2A" w:rsidRPr="00512886">
        <w:rPr>
          <w:rFonts w:ascii="Times New Roman" w:hAnsi="Times New Roman" w:cs="Times New Roman"/>
          <w:sz w:val="24"/>
          <w:szCs w:val="24"/>
        </w:rPr>
        <w:t xml:space="preserve">     </w:t>
      </w:r>
      <w:r w:rsidRPr="00512886">
        <w:rPr>
          <w:rFonts w:ascii="Times New Roman" w:hAnsi="Times New Roman" w:cs="Times New Roman"/>
          <w:sz w:val="24"/>
          <w:szCs w:val="24"/>
        </w:rPr>
        <w:t xml:space="preserve"> </w:t>
      </w:r>
      <w:r w:rsidRPr="00512886">
        <w:rPr>
          <w:rFonts w:ascii="Times New Roman" w:hAnsi="Times New Roman" w:cs="Times New Roman"/>
          <w:b/>
          <w:sz w:val="24"/>
          <w:szCs w:val="24"/>
        </w:rPr>
        <w:t>A.</w:t>
      </w:r>
      <w:r w:rsidRPr="00512886">
        <w:rPr>
          <w:rFonts w:ascii="Times New Roman" w:hAnsi="Times New Roman" w:cs="Times New Roman"/>
          <w:sz w:val="24"/>
          <w:szCs w:val="24"/>
        </w:rPr>
        <w:t xml:space="preserve"> </w:t>
      </w:r>
      <w:r w:rsidRPr="00512886">
        <w:rPr>
          <w:rFonts w:ascii="Times New Roman" w:hAnsi="Times New Roman" w:cs="Times New Roman"/>
          <w:b/>
          <w:sz w:val="24"/>
          <w:szCs w:val="24"/>
        </w:rPr>
        <w:t>Appointment of the American Red Poll Association Committees</w:t>
      </w:r>
    </w:p>
    <w:p w:rsidR="001F2055" w:rsidRPr="00512886" w:rsidRDefault="001F2055" w:rsidP="001F2055">
      <w:pPr>
        <w:pStyle w:val="ListParagraph"/>
        <w:autoSpaceDE w:val="0"/>
        <w:autoSpaceDN w:val="0"/>
        <w:adjustRightInd w:val="0"/>
        <w:spacing w:after="0" w:line="240" w:lineRule="auto"/>
        <w:rPr>
          <w:rFonts w:ascii="Times New Roman" w:hAnsi="Times New Roman" w:cs="Times New Roman"/>
          <w:b/>
          <w:sz w:val="24"/>
          <w:szCs w:val="24"/>
        </w:rPr>
      </w:pPr>
    </w:p>
    <w:p w:rsidR="001F2055" w:rsidRPr="00512886" w:rsidRDefault="001F2055" w:rsidP="001F2055">
      <w:pPr>
        <w:pStyle w:val="ListParagraph"/>
        <w:autoSpaceDE w:val="0"/>
        <w:autoSpaceDN w:val="0"/>
        <w:adjustRightInd w:val="0"/>
        <w:spacing w:after="0" w:line="240" w:lineRule="auto"/>
        <w:rPr>
          <w:rFonts w:ascii="Times New Roman" w:hAnsi="Times New Roman" w:cs="Times New Roman"/>
          <w:sz w:val="24"/>
          <w:szCs w:val="24"/>
        </w:rPr>
      </w:pPr>
      <w:r w:rsidRPr="00512886">
        <w:rPr>
          <w:rFonts w:ascii="Times New Roman" w:hAnsi="Times New Roman" w:cs="Times New Roman"/>
          <w:sz w:val="24"/>
          <w:szCs w:val="24"/>
        </w:rPr>
        <w:t>1. The American Red Poll Association Committees as well as the Committee Chair will be</w:t>
      </w:r>
    </w:p>
    <w:p w:rsidR="001F2055" w:rsidRPr="00512886" w:rsidRDefault="001F2055" w:rsidP="001F2055">
      <w:pPr>
        <w:pStyle w:val="ListParagraph"/>
        <w:autoSpaceDE w:val="0"/>
        <w:autoSpaceDN w:val="0"/>
        <w:adjustRightInd w:val="0"/>
        <w:spacing w:after="0" w:line="240" w:lineRule="auto"/>
        <w:rPr>
          <w:rFonts w:ascii="Times New Roman" w:hAnsi="Times New Roman" w:cs="Times New Roman"/>
          <w:sz w:val="24"/>
          <w:szCs w:val="24"/>
        </w:rPr>
      </w:pPr>
      <w:r w:rsidRPr="00512886">
        <w:rPr>
          <w:rFonts w:ascii="Times New Roman" w:hAnsi="Times New Roman" w:cs="Times New Roman"/>
          <w:sz w:val="24"/>
          <w:szCs w:val="24"/>
        </w:rPr>
        <w:t>appointed by the American Red Poll Association President.</w:t>
      </w:r>
    </w:p>
    <w:p w:rsidR="001F2055" w:rsidRPr="00512886" w:rsidRDefault="001F2055" w:rsidP="001F2055">
      <w:pPr>
        <w:pStyle w:val="ListParagraph"/>
        <w:autoSpaceDE w:val="0"/>
        <w:autoSpaceDN w:val="0"/>
        <w:adjustRightInd w:val="0"/>
        <w:spacing w:after="0" w:line="240" w:lineRule="auto"/>
        <w:rPr>
          <w:rFonts w:ascii="Times New Roman" w:hAnsi="Times New Roman" w:cs="Times New Roman"/>
          <w:sz w:val="24"/>
          <w:szCs w:val="24"/>
        </w:rPr>
      </w:pPr>
      <w:r w:rsidRPr="00512886">
        <w:rPr>
          <w:rFonts w:ascii="Times New Roman" w:hAnsi="Times New Roman" w:cs="Times New Roman"/>
          <w:sz w:val="24"/>
          <w:szCs w:val="24"/>
        </w:rPr>
        <w:t>2. Committee members will be appointed for a one-year period with options to continue at the</w:t>
      </w:r>
    </w:p>
    <w:p w:rsidR="001F2055" w:rsidRPr="00512886" w:rsidRDefault="001F2055" w:rsidP="001F2055">
      <w:pPr>
        <w:pStyle w:val="ListParagraph"/>
        <w:autoSpaceDE w:val="0"/>
        <w:autoSpaceDN w:val="0"/>
        <w:adjustRightInd w:val="0"/>
        <w:spacing w:after="0" w:line="240" w:lineRule="auto"/>
        <w:rPr>
          <w:rFonts w:ascii="Times New Roman" w:hAnsi="Times New Roman" w:cs="Times New Roman"/>
          <w:sz w:val="24"/>
          <w:szCs w:val="24"/>
        </w:rPr>
      </w:pPr>
      <w:r w:rsidRPr="00512886">
        <w:rPr>
          <w:rFonts w:ascii="Times New Roman" w:hAnsi="Times New Roman" w:cs="Times New Roman"/>
          <w:sz w:val="24"/>
          <w:szCs w:val="24"/>
        </w:rPr>
        <w:t>discretion of the ARPA President at the next election of officers.</w:t>
      </w:r>
    </w:p>
    <w:p w:rsidR="001F2055" w:rsidRPr="00512886" w:rsidRDefault="001F2055" w:rsidP="001F2055">
      <w:pPr>
        <w:pStyle w:val="ListParagraph"/>
        <w:autoSpaceDE w:val="0"/>
        <w:autoSpaceDN w:val="0"/>
        <w:adjustRightInd w:val="0"/>
        <w:spacing w:after="0" w:line="240" w:lineRule="auto"/>
        <w:rPr>
          <w:rFonts w:ascii="Times New Roman" w:hAnsi="Times New Roman" w:cs="Times New Roman"/>
          <w:sz w:val="24"/>
          <w:szCs w:val="24"/>
        </w:rPr>
      </w:pPr>
      <w:r w:rsidRPr="00512886">
        <w:rPr>
          <w:rFonts w:ascii="Times New Roman" w:hAnsi="Times New Roman" w:cs="Times New Roman"/>
          <w:sz w:val="24"/>
          <w:szCs w:val="24"/>
        </w:rPr>
        <w:t>3. The President should provide guidance to the Committee Chair and the Committee.</w:t>
      </w:r>
    </w:p>
    <w:p w:rsidR="001F2055" w:rsidRPr="00512886" w:rsidRDefault="001F2055" w:rsidP="001F2055">
      <w:pPr>
        <w:pStyle w:val="ListParagraph"/>
        <w:autoSpaceDE w:val="0"/>
        <w:autoSpaceDN w:val="0"/>
        <w:adjustRightInd w:val="0"/>
        <w:spacing w:after="0" w:line="240" w:lineRule="auto"/>
        <w:rPr>
          <w:rFonts w:ascii="Times New Roman" w:hAnsi="Times New Roman" w:cs="Times New Roman"/>
          <w:sz w:val="24"/>
          <w:szCs w:val="24"/>
        </w:rPr>
      </w:pPr>
      <w:r w:rsidRPr="00512886">
        <w:rPr>
          <w:rFonts w:ascii="Times New Roman" w:hAnsi="Times New Roman" w:cs="Times New Roman"/>
          <w:sz w:val="24"/>
          <w:szCs w:val="24"/>
        </w:rPr>
        <w:t>4. If the President deems necessary, a committee member may be dismissed with just cause.</w:t>
      </w:r>
    </w:p>
    <w:p w:rsidR="001F2055" w:rsidRPr="00512886" w:rsidRDefault="001F2055" w:rsidP="001F2055">
      <w:pPr>
        <w:pStyle w:val="ListParagraph"/>
        <w:autoSpaceDE w:val="0"/>
        <w:autoSpaceDN w:val="0"/>
        <w:adjustRightInd w:val="0"/>
        <w:spacing w:after="0" w:line="240" w:lineRule="auto"/>
        <w:rPr>
          <w:rFonts w:ascii="Times New Roman" w:hAnsi="Times New Roman" w:cs="Times New Roman"/>
          <w:sz w:val="24"/>
          <w:szCs w:val="24"/>
        </w:rPr>
      </w:pPr>
      <w:r w:rsidRPr="00512886">
        <w:rPr>
          <w:rFonts w:ascii="Times New Roman" w:hAnsi="Times New Roman" w:cs="Times New Roman"/>
          <w:sz w:val="24"/>
          <w:szCs w:val="24"/>
        </w:rPr>
        <w:t>The dismissal should be in made in the best interests of the Association.</w:t>
      </w:r>
    </w:p>
    <w:p w:rsidR="00A94B2A" w:rsidRPr="00512886" w:rsidRDefault="00A94B2A" w:rsidP="001F2055">
      <w:pPr>
        <w:pStyle w:val="ListParagraph"/>
        <w:autoSpaceDE w:val="0"/>
        <w:autoSpaceDN w:val="0"/>
        <w:adjustRightInd w:val="0"/>
        <w:spacing w:after="0" w:line="240" w:lineRule="auto"/>
        <w:rPr>
          <w:rFonts w:ascii="Times New Roman" w:hAnsi="Times New Roman" w:cs="Times New Roman"/>
          <w:sz w:val="24"/>
          <w:szCs w:val="24"/>
        </w:rPr>
      </w:pPr>
    </w:p>
    <w:p w:rsidR="001F2055" w:rsidRPr="00512886" w:rsidRDefault="001F2055" w:rsidP="001F2055">
      <w:pPr>
        <w:pStyle w:val="ListParagraph"/>
        <w:autoSpaceDE w:val="0"/>
        <w:autoSpaceDN w:val="0"/>
        <w:adjustRightInd w:val="0"/>
        <w:spacing w:after="0" w:line="240" w:lineRule="auto"/>
        <w:rPr>
          <w:rFonts w:ascii="Times New Roman" w:hAnsi="Times New Roman" w:cs="Times New Roman"/>
          <w:b/>
          <w:sz w:val="24"/>
          <w:szCs w:val="24"/>
        </w:rPr>
      </w:pPr>
      <w:r w:rsidRPr="00512886">
        <w:rPr>
          <w:rFonts w:ascii="Times New Roman" w:hAnsi="Times New Roman" w:cs="Times New Roman"/>
          <w:b/>
          <w:sz w:val="24"/>
          <w:szCs w:val="24"/>
        </w:rPr>
        <w:t>B. Permanent Committees</w:t>
      </w:r>
    </w:p>
    <w:p w:rsidR="00A94B2A" w:rsidRPr="00512886" w:rsidRDefault="00A94B2A" w:rsidP="001F2055">
      <w:pPr>
        <w:pStyle w:val="ListParagraph"/>
        <w:autoSpaceDE w:val="0"/>
        <w:autoSpaceDN w:val="0"/>
        <w:adjustRightInd w:val="0"/>
        <w:spacing w:after="0" w:line="240" w:lineRule="auto"/>
        <w:rPr>
          <w:rFonts w:ascii="Times New Roman" w:hAnsi="Times New Roman" w:cs="Times New Roman"/>
          <w:sz w:val="24"/>
          <w:szCs w:val="24"/>
        </w:rPr>
      </w:pPr>
    </w:p>
    <w:p w:rsidR="001F2055" w:rsidRPr="00512886" w:rsidRDefault="001F2055" w:rsidP="001F2055">
      <w:pPr>
        <w:pStyle w:val="ListParagraph"/>
        <w:autoSpaceDE w:val="0"/>
        <w:autoSpaceDN w:val="0"/>
        <w:adjustRightInd w:val="0"/>
        <w:spacing w:after="0" w:line="240" w:lineRule="auto"/>
        <w:rPr>
          <w:rFonts w:ascii="Times New Roman" w:hAnsi="Times New Roman" w:cs="Times New Roman"/>
          <w:sz w:val="24"/>
          <w:szCs w:val="24"/>
        </w:rPr>
      </w:pPr>
      <w:r w:rsidRPr="00512886">
        <w:rPr>
          <w:rFonts w:ascii="Times New Roman" w:hAnsi="Times New Roman" w:cs="Times New Roman"/>
          <w:sz w:val="24"/>
          <w:szCs w:val="24"/>
        </w:rPr>
        <w:t>1. The Committees are as follows but are not limited to:</w:t>
      </w:r>
    </w:p>
    <w:p w:rsidR="001F2055" w:rsidRPr="00512886" w:rsidRDefault="00A94B2A" w:rsidP="001F2055">
      <w:pPr>
        <w:pStyle w:val="ListParagraph"/>
        <w:autoSpaceDE w:val="0"/>
        <w:autoSpaceDN w:val="0"/>
        <w:adjustRightInd w:val="0"/>
        <w:spacing w:after="0" w:line="240" w:lineRule="auto"/>
        <w:rPr>
          <w:rFonts w:ascii="Times New Roman" w:hAnsi="Times New Roman" w:cs="Times New Roman"/>
          <w:sz w:val="24"/>
          <w:szCs w:val="24"/>
        </w:rPr>
      </w:pPr>
      <w:r w:rsidRPr="00512886">
        <w:rPr>
          <w:rFonts w:ascii="Times New Roman" w:hAnsi="Times New Roman" w:cs="Times New Roman"/>
          <w:sz w:val="24"/>
          <w:szCs w:val="24"/>
        </w:rPr>
        <w:t xml:space="preserve">    </w:t>
      </w:r>
      <w:r w:rsidR="001F2055" w:rsidRPr="00512886">
        <w:rPr>
          <w:rFonts w:ascii="Times New Roman" w:hAnsi="Times New Roman" w:cs="Times New Roman"/>
          <w:sz w:val="24"/>
          <w:szCs w:val="24"/>
        </w:rPr>
        <w:t>a. Executive</w:t>
      </w:r>
    </w:p>
    <w:p w:rsidR="001F2055" w:rsidRPr="00512886" w:rsidRDefault="00A94B2A" w:rsidP="001F2055">
      <w:pPr>
        <w:pStyle w:val="ListParagraph"/>
        <w:autoSpaceDE w:val="0"/>
        <w:autoSpaceDN w:val="0"/>
        <w:adjustRightInd w:val="0"/>
        <w:spacing w:after="0" w:line="240" w:lineRule="auto"/>
        <w:rPr>
          <w:rFonts w:ascii="Times New Roman" w:hAnsi="Times New Roman" w:cs="Times New Roman"/>
          <w:sz w:val="24"/>
          <w:szCs w:val="24"/>
        </w:rPr>
      </w:pPr>
      <w:r w:rsidRPr="00512886">
        <w:rPr>
          <w:rFonts w:ascii="Times New Roman" w:hAnsi="Times New Roman" w:cs="Times New Roman"/>
          <w:sz w:val="24"/>
          <w:szCs w:val="24"/>
        </w:rPr>
        <w:t xml:space="preserve">    </w:t>
      </w:r>
      <w:r w:rsidR="001F2055" w:rsidRPr="00512886">
        <w:rPr>
          <w:rFonts w:ascii="Times New Roman" w:hAnsi="Times New Roman" w:cs="Times New Roman"/>
          <w:sz w:val="24"/>
          <w:szCs w:val="24"/>
        </w:rPr>
        <w:t>b. Bylaws and Rules</w:t>
      </w:r>
    </w:p>
    <w:p w:rsidR="001F2055" w:rsidRPr="00512886" w:rsidRDefault="00A94B2A" w:rsidP="001F2055">
      <w:pPr>
        <w:pStyle w:val="ListParagraph"/>
        <w:autoSpaceDE w:val="0"/>
        <w:autoSpaceDN w:val="0"/>
        <w:adjustRightInd w:val="0"/>
        <w:spacing w:after="0" w:line="240" w:lineRule="auto"/>
        <w:rPr>
          <w:rFonts w:ascii="Times New Roman" w:hAnsi="Times New Roman" w:cs="Times New Roman"/>
          <w:sz w:val="24"/>
          <w:szCs w:val="24"/>
        </w:rPr>
      </w:pPr>
      <w:r w:rsidRPr="00512886">
        <w:rPr>
          <w:rFonts w:ascii="Times New Roman" w:hAnsi="Times New Roman" w:cs="Times New Roman"/>
          <w:sz w:val="24"/>
          <w:szCs w:val="24"/>
        </w:rPr>
        <w:t xml:space="preserve">    </w:t>
      </w:r>
      <w:r w:rsidR="001F2055" w:rsidRPr="00512886">
        <w:rPr>
          <w:rFonts w:ascii="Times New Roman" w:hAnsi="Times New Roman" w:cs="Times New Roman"/>
          <w:sz w:val="24"/>
          <w:szCs w:val="24"/>
        </w:rPr>
        <w:t>c. Finance</w:t>
      </w:r>
    </w:p>
    <w:p w:rsidR="001F2055" w:rsidRPr="00512886" w:rsidRDefault="00A94B2A" w:rsidP="001F2055">
      <w:pPr>
        <w:pStyle w:val="ListParagraph"/>
        <w:autoSpaceDE w:val="0"/>
        <w:autoSpaceDN w:val="0"/>
        <w:adjustRightInd w:val="0"/>
        <w:spacing w:after="0" w:line="240" w:lineRule="auto"/>
        <w:rPr>
          <w:rFonts w:ascii="Times New Roman" w:hAnsi="Times New Roman" w:cs="Times New Roman"/>
          <w:sz w:val="24"/>
          <w:szCs w:val="24"/>
        </w:rPr>
      </w:pPr>
      <w:r w:rsidRPr="00512886">
        <w:rPr>
          <w:rFonts w:ascii="Times New Roman" w:hAnsi="Times New Roman" w:cs="Times New Roman"/>
          <w:sz w:val="24"/>
          <w:szCs w:val="24"/>
        </w:rPr>
        <w:t xml:space="preserve">    </w:t>
      </w:r>
      <w:r w:rsidR="001F2055" w:rsidRPr="00512886">
        <w:rPr>
          <w:rFonts w:ascii="Times New Roman" w:hAnsi="Times New Roman" w:cs="Times New Roman"/>
          <w:sz w:val="24"/>
          <w:szCs w:val="24"/>
        </w:rPr>
        <w:t>d. Membership</w:t>
      </w:r>
    </w:p>
    <w:p w:rsidR="001F2055" w:rsidRPr="00512886" w:rsidRDefault="00A94B2A" w:rsidP="001F2055">
      <w:pPr>
        <w:pStyle w:val="ListParagraph"/>
        <w:autoSpaceDE w:val="0"/>
        <w:autoSpaceDN w:val="0"/>
        <w:adjustRightInd w:val="0"/>
        <w:spacing w:after="0" w:line="240" w:lineRule="auto"/>
        <w:rPr>
          <w:rFonts w:ascii="Times New Roman" w:hAnsi="Times New Roman" w:cs="Times New Roman"/>
          <w:sz w:val="24"/>
          <w:szCs w:val="24"/>
        </w:rPr>
      </w:pPr>
      <w:r w:rsidRPr="00512886">
        <w:rPr>
          <w:rFonts w:ascii="Times New Roman" w:hAnsi="Times New Roman" w:cs="Times New Roman"/>
          <w:sz w:val="24"/>
          <w:szCs w:val="24"/>
        </w:rPr>
        <w:t xml:space="preserve">    </w:t>
      </w:r>
      <w:r w:rsidR="001F2055" w:rsidRPr="00512886">
        <w:rPr>
          <w:rFonts w:ascii="Times New Roman" w:hAnsi="Times New Roman" w:cs="Times New Roman"/>
          <w:sz w:val="24"/>
          <w:szCs w:val="24"/>
        </w:rPr>
        <w:t>e. Publications</w:t>
      </w:r>
    </w:p>
    <w:p w:rsidR="001F2055" w:rsidRPr="00512886" w:rsidRDefault="00A94B2A" w:rsidP="001F2055">
      <w:pPr>
        <w:pStyle w:val="ListParagraph"/>
        <w:autoSpaceDE w:val="0"/>
        <w:autoSpaceDN w:val="0"/>
        <w:adjustRightInd w:val="0"/>
        <w:spacing w:after="0" w:line="240" w:lineRule="auto"/>
        <w:rPr>
          <w:rFonts w:ascii="Times New Roman" w:hAnsi="Times New Roman" w:cs="Times New Roman"/>
          <w:sz w:val="24"/>
          <w:szCs w:val="24"/>
        </w:rPr>
      </w:pPr>
      <w:r w:rsidRPr="00512886">
        <w:rPr>
          <w:rFonts w:ascii="Times New Roman" w:hAnsi="Times New Roman" w:cs="Times New Roman"/>
          <w:sz w:val="24"/>
          <w:szCs w:val="24"/>
        </w:rPr>
        <w:t xml:space="preserve">    </w:t>
      </w:r>
      <w:r w:rsidR="001F2055" w:rsidRPr="00512886">
        <w:rPr>
          <w:rFonts w:ascii="Times New Roman" w:hAnsi="Times New Roman" w:cs="Times New Roman"/>
          <w:sz w:val="24"/>
          <w:szCs w:val="24"/>
        </w:rPr>
        <w:t>f. Performance</w:t>
      </w:r>
    </w:p>
    <w:p w:rsidR="001F2055" w:rsidRPr="00512886" w:rsidRDefault="00A94B2A" w:rsidP="001F2055">
      <w:pPr>
        <w:pStyle w:val="ListParagraph"/>
        <w:autoSpaceDE w:val="0"/>
        <w:autoSpaceDN w:val="0"/>
        <w:adjustRightInd w:val="0"/>
        <w:spacing w:after="0" w:line="240" w:lineRule="auto"/>
        <w:rPr>
          <w:rFonts w:ascii="Times New Roman" w:hAnsi="Times New Roman" w:cs="Times New Roman"/>
          <w:sz w:val="24"/>
          <w:szCs w:val="24"/>
        </w:rPr>
      </w:pPr>
      <w:r w:rsidRPr="00512886">
        <w:rPr>
          <w:rFonts w:ascii="Times New Roman" w:hAnsi="Times New Roman" w:cs="Times New Roman"/>
          <w:sz w:val="24"/>
          <w:szCs w:val="24"/>
        </w:rPr>
        <w:t xml:space="preserve">    </w:t>
      </w:r>
      <w:r w:rsidR="001F2055" w:rsidRPr="00512886">
        <w:rPr>
          <w:rFonts w:ascii="Times New Roman" w:hAnsi="Times New Roman" w:cs="Times New Roman"/>
          <w:sz w:val="24"/>
          <w:szCs w:val="24"/>
        </w:rPr>
        <w:t>g. Promotion</w:t>
      </w:r>
    </w:p>
    <w:p w:rsidR="001F2055" w:rsidRPr="00512886" w:rsidRDefault="00A94B2A" w:rsidP="001F2055">
      <w:pPr>
        <w:pStyle w:val="ListParagraph"/>
        <w:autoSpaceDE w:val="0"/>
        <w:autoSpaceDN w:val="0"/>
        <w:adjustRightInd w:val="0"/>
        <w:spacing w:after="0" w:line="240" w:lineRule="auto"/>
        <w:rPr>
          <w:rFonts w:ascii="Times New Roman" w:hAnsi="Times New Roman" w:cs="Times New Roman"/>
          <w:sz w:val="24"/>
          <w:szCs w:val="24"/>
        </w:rPr>
      </w:pPr>
      <w:r w:rsidRPr="00512886">
        <w:rPr>
          <w:rFonts w:ascii="Times New Roman" w:hAnsi="Times New Roman" w:cs="Times New Roman"/>
          <w:sz w:val="24"/>
          <w:szCs w:val="24"/>
        </w:rPr>
        <w:t xml:space="preserve">    </w:t>
      </w:r>
      <w:r w:rsidR="001F2055" w:rsidRPr="00512886">
        <w:rPr>
          <w:rFonts w:ascii="Times New Roman" w:hAnsi="Times New Roman" w:cs="Times New Roman"/>
          <w:sz w:val="24"/>
          <w:szCs w:val="24"/>
        </w:rPr>
        <w:t>h. National Sale</w:t>
      </w:r>
    </w:p>
    <w:p w:rsidR="001F2055" w:rsidRPr="00512886" w:rsidRDefault="00A94B2A" w:rsidP="001F2055">
      <w:pPr>
        <w:pStyle w:val="ListParagraph"/>
        <w:autoSpaceDE w:val="0"/>
        <w:autoSpaceDN w:val="0"/>
        <w:adjustRightInd w:val="0"/>
        <w:spacing w:after="0" w:line="240" w:lineRule="auto"/>
        <w:rPr>
          <w:rFonts w:ascii="Times New Roman" w:hAnsi="Times New Roman" w:cs="Times New Roman"/>
          <w:sz w:val="24"/>
          <w:szCs w:val="24"/>
        </w:rPr>
      </w:pPr>
      <w:r w:rsidRPr="00512886">
        <w:rPr>
          <w:rFonts w:ascii="Times New Roman" w:hAnsi="Times New Roman" w:cs="Times New Roman"/>
          <w:sz w:val="24"/>
          <w:szCs w:val="24"/>
        </w:rPr>
        <w:t xml:space="preserve">    </w:t>
      </w:r>
      <w:proofErr w:type="spellStart"/>
      <w:r w:rsidR="001F2055" w:rsidRPr="00512886">
        <w:rPr>
          <w:rFonts w:ascii="Times New Roman" w:hAnsi="Times New Roman" w:cs="Times New Roman"/>
          <w:sz w:val="24"/>
          <w:szCs w:val="24"/>
        </w:rPr>
        <w:t>i</w:t>
      </w:r>
      <w:proofErr w:type="spellEnd"/>
      <w:r w:rsidR="001F2055" w:rsidRPr="00512886">
        <w:rPr>
          <w:rFonts w:ascii="Times New Roman" w:hAnsi="Times New Roman" w:cs="Times New Roman"/>
          <w:sz w:val="24"/>
          <w:szCs w:val="24"/>
        </w:rPr>
        <w:t>. National Banquet &amp; Seminars</w:t>
      </w:r>
    </w:p>
    <w:p w:rsidR="001F2055" w:rsidRPr="00512886" w:rsidRDefault="00A94B2A" w:rsidP="001F2055">
      <w:pPr>
        <w:pStyle w:val="ListParagraph"/>
        <w:autoSpaceDE w:val="0"/>
        <w:autoSpaceDN w:val="0"/>
        <w:adjustRightInd w:val="0"/>
        <w:spacing w:after="0" w:line="240" w:lineRule="auto"/>
        <w:rPr>
          <w:rFonts w:ascii="Times New Roman" w:hAnsi="Times New Roman" w:cs="Times New Roman"/>
          <w:sz w:val="24"/>
          <w:szCs w:val="24"/>
        </w:rPr>
      </w:pPr>
      <w:r w:rsidRPr="00512886">
        <w:rPr>
          <w:rFonts w:ascii="Times New Roman" w:hAnsi="Times New Roman" w:cs="Times New Roman"/>
          <w:sz w:val="24"/>
          <w:szCs w:val="24"/>
        </w:rPr>
        <w:t xml:space="preserve">    </w:t>
      </w:r>
      <w:r w:rsidR="001F2055" w:rsidRPr="00512886">
        <w:rPr>
          <w:rFonts w:ascii="Times New Roman" w:hAnsi="Times New Roman" w:cs="Times New Roman"/>
          <w:sz w:val="24"/>
          <w:szCs w:val="24"/>
        </w:rPr>
        <w:t>j. National Show Committee</w:t>
      </w:r>
    </w:p>
    <w:p w:rsidR="001F2055" w:rsidRPr="00512886" w:rsidRDefault="00A94B2A" w:rsidP="001F2055">
      <w:pPr>
        <w:pStyle w:val="ListParagraph"/>
        <w:autoSpaceDE w:val="0"/>
        <w:autoSpaceDN w:val="0"/>
        <w:adjustRightInd w:val="0"/>
        <w:spacing w:after="0" w:line="240" w:lineRule="auto"/>
        <w:rPr>
          <w:rFonts w:ascii="Times New Roman" w:hAnsi="Times New Roman" w:cs="Times New Roman"/>
          <w:sz w:val="24"/>
          <w:szCs w:val="24"/>
        </w:rPr>
      </w:pPr>
      <w:r w:rsidRPr="00512886">
        <w:rPr>
          <w:rFonts w:ascii="Times New Roman" w:hAnsi="Times New Roman" w:cs="Times New Roman"/>
          <w:sz w:val="24"/>
          <w:szCs w:val="24"/>
        </w:rPr>
        <w:t xml:space="preserve">    </w:t>
      </w:r>
      <w:r w:rsidR="001F2055" w:rsidRPr="00512886">
        <w:rPr>
          <w:rFonts w:ascii="Times New Roman" w:hAnsi="Times New Roman" w:cs="Times New Roman"/>
          <w:sz w:val="24"/>
          <w:szCs w:val="24"/>
        </w:rPr>
        <w:t>k. Junior</w:t>
      </w:r>
    </w:p>
    <w:p w:rsidR="001F2055" w:rsidRPr="00512886" w:rsidRDefault="00A94B2A" w:rsidP="001F2055">
      <w:pPr>
        <w:pStyle w:val="ListParagraph"/>
        <w:autoSpaceDE w:val="0"/>
        <w:autoSpaceDN w:val="0"/>
        <w:adjustRightInd w:val="0"/>
        <w:spacing w:after="0" w:line="240" w:lineRule="auto"/>
        <w:rPr>
          <w:rFonts w:ascii="Times New Roman" w:hAnsi="Times New Roman" w:cs="Times New Roman"/>
          <w:sz w:val="24"/>
          <w:szCs w:val="24"/>
        </w:rPr>
      </w:pPr>
      <w:r w:rsidRPr="00512886">
        <w:rPr>
          <w:rFonts w:ascii="Times New Roman" w:hAnsi="Times New Roman" w:cs="Times New Roman"/>
          <w:sz w:val="24"/>
          <w:szCs w:val="24"/>
        </w:rPr>
        <w:t xml:space="preserve">    </w:t>
      </w:r>
      <w:r w:rsidR="001F2055" w:rsidRPr="00512886">
        <w:rPr>
          <w:rFonts w:ascii="Times New Roman" w:hAnsi="Times New Roman" w:cs="Times New Roman"/>
          <w:sz w:val="24"/>
          <w:szCs w:val="24"/>
        </w:rPr>
        <w:t>l. Chaplain</w:t>
      </w:r>
    </w:p>
    <w:p w:rsidR="001F2055" w:rsidRPr="00512886" w:rsidRDefault="00A94B2A" w:rsidP="001F2055">
      <w:pPr>
        <w:pStyle w:val="ListParagraph"/>
        <w:autoSpaceDE w:val="0"/>
        <w:autoSpaceDN w:val="0"/>
        <w:adjustRightInd w:val="0"/>
        <w:spacing w:after="0" w:line="240" w:lineRule="auto"/>
        <w:rPr>
          <w:rFonts w:ascii="Times New Roman" w:hAnsi="Times New Roman" w:cs="Times New Roman"/>
          <w:sz w:val="24"/>
          <w:szCs w:val="24"/>
        </w:rPr>
      </w:pPr>
      <w:r w:rsidRPr="00512886">
        <w:rPr>
          <w:rFonts w:ascii="Times New Roman" w:hAnsi="Times New Roman" w:cs="Times New Roman"/>
          <w:sz w:val="24"/>
          <w:szCs w:val="24"/>
        </w:rPr>
        <w:t xml:space="preserve">    </w:t>
      </w:r>
      <w:r w:rsidR="001F2055" w:rsidRPr="00512886">
        <w:rPr>
          <w:rFonts w:ascii="Times New Roman" w:hAnsi="Times New Roman" w:cs="Times New Roman"/>
          <w:sz w:val="24"/>
          <w:szCs w:val="24"/>
        </w:rPr>
        <w:t>m. Nomination</w:t>
      </w:r>
    </w:p>
    <w:p w:rsidR="00A94B2A" w:rsidRPr="00512886" w:rsidRDefault="00A94B2A" w:rsidP="001F2055">
      <w:pPr>
        <w:pStyle w:val="ListParagraph"/>
        <w:autoSpaceDE w:val="0"/>
        <w:autoSpaceDN w:val="0"/>
        <w:adjustRightInd w:val="0"/>
        <w:spacing w:after="0" w:line="240" w:lineRule="auto"/>
        <w:rPr>
          <w:rFonts w:ascii="Times New Roman" w:hAnsi="Times New Roman" w:cs="Times New Roman"/>
          <w:sz w:val="24"/>
          <w:szCs w:val="24"/>
        </w:rPr>
      </w:pPr>
    </w:p>
    <w:p w:rsidR="001F2055" w:rsidRPr="00512886" w:rsidRDefault="001F2055" w:rsidP="001F2055">
      <w:pPr>
        <w:pStyle w:val="ListParagraph"/>
        <w:autoSpaceDE w:val="0"/>
        <w:autoSpaceDN w:val="0"/>
        <w:adjustRightInd w:val="0"/>
        <w:spacing w:after="0" w:line="240" w:lineRule="auto"/>
        <w:rPr>
          <w:rFonts w:ascii="Times New Roman" w:hAnsi="Times New Roman" w:cs="Times New Roman"/>
          <w:sz w:val="24"/>
          <w:szCs w:val="24"/>
        </w:rPr>
      </w:pPr>
      <w:r w:rsidRPr="00512886">
        <w:rPr>
          <w:rFonts w:ascii="Times New Roman" w:hAnsi="Times New Roman" w:cs="Times New Roman"/>
          <w:sz w:val="24"/>
          <w:szCs w:val="24"/>
        </w:rPr>
        <w:t>2. The American Red Poll Association President may eliminate or add committees as deemed</w:t>
      </w:r>
    </w:p>
    <w:p w:rsidR="001F2055" w:rsidRPr="00512886" w:rsidRDefault="001F2055" w:rsidP="001F2055">
      <w:pPr>
        <w:pStyle w:val="ListParagraph"/>
        <w:autoSpaceDE w:val="0"/>
        <w:autoSpaceDN w:val="0"/>
        <w:adjustRightInd w:val="0"/>
        <w:spacing w:after="0" w:line="240" w:lineRule="auto"/>
        <w:rPr>
          <w:rFonts w:ascii="Times New Roman" w:hAnsi="Times New Roman" w:cs="Times New Roman"/>
          <w:sz w:val="24"/>
          <w:szCs w:val="24"/>
        </w:rPr>
      </w:pPr>
      <w:r w:rsidRPr="00512886">
        <w:rPr>
          <w:rFonts w:ascii="Times New Roman" w:hAnsi="Times New Roman" w:cs="Times New Roman"/>
          <w:sz w:val="24"/>
          <w:szCs w:val="24"/>
        </w:rPr>
        <w:t>necessary.</w:t>
      </w:r>
    </w:p>
    <w:p w:rsidR="001F2055" w:rsidRPr="00512886" w:rsidRDefault="001F2055" w:rsidP="001F2055">
      <w:pPr>
        <w:pStyle w:val="ListParagraph"/>
        <w:autoSpaceDE w:val="0"/>
        <w:autoSpaceDN w:val="0"/>
        <w:adjustRightInd w:val="0"/>
        <w:spacing w:after="0" w:line="240" w:lineRule="auto"/>
        <w:rPr>
          <w:rFonts w:ascii="Times New Roman" w:hAnsi="Times New Roman" w:cs="Times New Roman"/>
          <w:sz w:val="24"/>
          <w:szCs w:val="24"/>
        </w:rPr>
      </w:pPr>
      <w:r w:rsidRPr="00512886">
        <w:rPr>
          <w:rFonts w:ascii="Times New Roman" w:hAnsi="Times New Roman" w:cs="Times New Roman"/>
          <w:sz w:val="24"/>
          <w:szCs w:val="24"/>
        </w:rPr>
        <w:t>3. Temporary committees that may be established by the President will be accompanied by an</w:t>
      </w:r>
    </w:p>
    <w:p w:rsidR="001F2055" w:rsidRPr="00512886" w:rsidRDefault="001F2055" w:rsidP="001F2055">
      <w:pPr>
        <w:pStyle w:val="ListParagraph"/>
        <w:autoSpaceDE w:val="0"/>
        <w:autoSpaceDN w:val="0"/>
        <w:adjustRightInd w:val="0"/>
        <w:spacing w:after="0" w:line="240" w:lineRule="auto"/>
        <w:rPr>
          <w:rFonts w:ascii="Times New Roman" w:hAnsi="Times New Roman" w:cs="Times New Roman"/>
          <w:sz w:val="24"/>
          <w:szCs w:val="24"/>
        </w:rPr>
      </w:pPr>
      <w:r w:rsidRPr="00512886">
        <w:rPr>
          <w:rFonts w:ascii="Times New Roman" w:hAnsi="Times New Roman" w:cs="Times New Roman"/>
          <w:sz w:val="24"/>
          <w:szCs w:val="24"/>
        </w:rPr>
        <w:t>expected duty and responsibility upon committee membership appointments.</w:t>
      </w:r>
    </w:p>
    <w:p w:rsidR="001F2055" w:rsidRPr="00512886" w:rsidRDefault="001F2055" w:rsidP="00C40BFB">
      <w:pPr>
        <w:pStyle w:val="ListParagraph"/>
        <w:autoSpaceDE w:val="0"/>
        <w:autoSpaceDN w:val="0"/>
        <w:adjustRightInd w:val="0"/>
        <w:spacing w:after="0" w:line="240" w:lineRule="auto"/>
        <w:rPr>
          <w:rFonts w:ascii="Times New Roman" w:hAnsi="Times New Roman" w:cs="Times New Roman"/>
          <w:sz w:val="24"/>
          <w:szCs w:val="24"/>
        </w:rPr>
      </w:pPr>
    </w:p>
    <w:p w:rsidR="00A94B2A" w:rsidRPr="00512886" w:rsidRDefault="00A94B2A" w:rsidP="00A94B2A">
      <w:pPr>
        <w:autoSpaceDE w:val="0"/>
        <w:autoSpaceDN w:val="0"/>
        <w:adjustRightInd w:val="0"/>
        <w:spacing w:after="0" w:line="240" w:lineRule="auto"/>
        <w:rPr>
          <w:rFonts w:ascii="Times New Roman" w:hAnsi="Times New Roman" w:cs="Times New Roman"/>
          <w:b/>
          <w:sz w:val="24"/>
          <w:szCs w:val="24"/>
        </w:rPr>
      </w:pPr>
      <w:r w:rsidRPr="00512886">
        <w:rPr>
          <w:rFonts w:ascii="Times New Roman" w:hAnsi="Times New Roman" w:cs="Times New Roman"/>
          <w:b/>
          <w:sz w:val="24"/>
          <w:szCs w:val="24"/>
        </w:rPr>
        <w:t>C. Duties and Responsibilities of Committees</w:t>
      </w:r>
    </w:p>
    <w:p w:rsidR="00A94B2A" w:rsidRPr="00512886" w:rsidRDefault="00A94B2A" w:rsidP="00A94B2A">
      <w:pPr>
        <w:pStyle w:val="ListParagraph"/>
        <w:autoSpaceDE w:val="0"/>
        <w:autoSpaceDN w:val="0"/>
        <w:adjustRightInd w:val="0"/>
        <w:spacing w:after="0" w:line="240" w:lineRule="auto"/>
        <w:rPr>
          <w:rFonts w:ascii="Times New Roman" w:hAnsi="Times New Roman" w:cs="Times New Roman"/>
          <w:sz w:val="24"/>
          <w:szCs w:val="24"/>
        </w:rPr>
      </w:pPr>
    </w:p>
    <w:p w:rsidR="00A94B2A" w:rsidRPr="00512886" w:rsidRDefault="00A94B2A" w:rsidP="00A94B2A">
      <w:pPr>
        <w:pStyle w:val="ListParagraph"/>
        <w:autoSpaceDE w:val="0"/>
        <w:autoSpaceDN w:val="0"/>
        <w:adjustRightInd w:val="0"/>
        <w:spacing w:after="0" w:line="240" w:lineRule="auto"/>
        <w:rPr>
          <w:rFonts w:ascii="Times New Roman" w:hAnsi="Times New Roman" w:cs="Times New Roman"/>
          <w:sz w:val="24"/>
          <w:szCs w:val="24"/>
        </w:rPr>
      </w:pPr>
      <w:r w:rsidRPr="00512886">
        <w:rPr>
          <w:rFonts w:ascii="Times New Roman" w:hAnsi="Times New Roman" w:cs="Times New Roman"/>
          <w:sz w:val="24"/>
          <w:szCs w:val="24"/>
        </w:rPr>
        <w:t>1. The Executive Committee is to be comprised of the President, Vice President and Executive</w:t>
      </w:r>
    </w:p>
    <w:p w:rsidR="00A94B2A" w:rsidRPr="00512886" w:rsidRDefault="00A94B2A" w:rsidP="00A94B2A">
      <w:pPr>
        <w:pStyle w:val="ListParagraph"/>
        <w:autoSpaceDE w:val="0"/>
        <w:autoSpaceDN w:val="0"/>
        <w:adjustRightInd w:val="0"/>
        <w:spacing w:after="0" w:line="240" w:lineRule="auto"/>
        <w:rPr>
          <w:rFonts w:ascii="Times New Roman" w:hAnsi="Times New Roman" w:cs="Times New Roman"/>
          <w:sz w:val="24"/>
          <w:szCs w:val="24"/>
        </w:rPr>
      </w:pPr>
      <w:r w:rsidRPr="00512886">
        <w:rPr>
          <w:rFonts w:ascii="Times New Roman" w:hAnsi="Times New Roman" w:cs="Times New Roman"/>
          <w:sz w:val="24"/>
          <w:szCs w:val="24"/>
        </w:rPr>
        <w:t>Secretary. The committee is to oversee all operations of the American Red Poll Association</w:t>
      </w:r>
    </w:p>
    <w:p w:rsidR="00A94B2A" w:rsidRPr="00512886" w:rsidRDefault="00A94B2A" w:rsidP="00A94B2A">
      <w:pPr>
        <w:pStyle w:val="ListParagraph"/>
        <w:autoSpaceDE w:val="0"/>
        <w:autoSpaceDN w:val="0"/>
        <w:adjustRightInd w:val="0"/>
        <w:spacing w:after="0" w:line="240" w:lineRule="auto"/>
        <w:rPr>
          <w:rFonts w:ascii="Times New Roman" w:hAnsi="Times New Roman" w:cs="Times New Roman"/>
          <w:sz w:val="24"/>
          <w:szCs w:val="24"/>
        </w:rPr>
      </w:pPr>
      <w:r w:rsidRPr="00512886">
        <w:rPr>
          <w:rFonts w:ascii="Times New Roman" w:hAnsi="Times New Roman" w:cs="Times New Roman"/>
          <w:sz w:val="24"/>
          <w:szCs w:val="24"/>
        </w:rPr>
        <w:t>to ensure the continued existence of the breed.</w:t>
      </w:r>
    </w:p>
    <w:p w:rsidR="00A94B2A" w:rsidRPr="00512886" w:rsidRDefault="00A94B2A" w:rsidP="00A94B2A">
      <w:pPr>
        <w:pStyle w:val="ListParagraph"/>
        <w:autoSpaceDE w:val="0"/>
        <w:autoSpaceDN w:val="0"/>
        <w:adjustRightInd w:val="0"/>
        <w:spacing w:after="0" w:line="240" w:lineRule="auto"/>
        <w:rPr>
          <w:rFonts w:ascii="Times New Roman" w:hAnsi="Times New Roman" w:cs="Times New Roman"/>
          <w:sz w:val="24"/>
          <w:szCs w:val="24"/>
        </w:rPr>
      </w:pPr>
      <w:r w:rsidRPr="00512886">
        <w:rPr>
          <w:rFonts w:ascii="Times New Roman" w:hAnsi="Times New Roman" w:cs="Times New Roman"/>
          <w:sz w:val="24"/>
          <w:szCs w:val="24"/>
        </w:rPr>
        <w:lastRenderedPageBreak/>
        <w:t>2. The Bylaws and Rules Committee are to study the American Red Poll Association Bylaws</w:t>
      </w:r>
    </w:p>
    <w:p w:rsidR="00A94B2A" w:rsidRPr="00512886" w:rsidRDefault="00A94B2A" w:rsidP="00A94B2A">
      <w:pPr>
        <w:pStyle w:val="ListParagraph"/>
        <w:autoSpaceDE w:val="0"/>
        <w:autoSpaceDN w:val="0"/>
        <w:adjustRightInd w:val="0"/>
        <w:spacing w:after="0" w:line="240" w:lineRule="auto"/>
        <w:rPr>
          <w:rFonts w:ascii="Times New Roman" w:hAnsi="Times New Roman" w:cs="Times New Roman"/>
          <w:sz w:val="24"/>
          <w:szCs w:val="24"/>
        </w:rPr>
      </w:pPr>
      <w:r w:rsidRPr="00512886">
        <w:rPr>
          <w:rFonts w:ascii="Times New Roman" w:hAnsi="Times New Roman" w:cs="Times New Roman"/>
          <w:sz w:val="24"/>
          <w:szCs w:val="24"/>
        </w:rPr>
        <w:t>and Rules. The committee will accept proposed rule or bylaw suggestions. Upon</w:t>
      </w:r>
    </w:p>
    <w:p w:rsidR="00A94B2A" w:rsidRPr="00512886" w:rsidRDefault="00A94B2A" w:rsidP="00A94B2A">
      <w:pPr>
        <w:pStyle w:val="ListParagraph"/>
        <w:autoSpaceDE w:val="0"/>
        <w:autoSpaceDN w:val="0"/>
        <w:adjustRightInd w:val="0"/>
        <w:spacing w:after="0" w:line="240" w:lineRule="auto"/>
        <w:rPr>
          <w:rFonts w:ascii="Times New Roman" w:hAnsi="Times New Roman" w:cs="Times New Roman"/>
          <w:sz w:val="24"/>
          <w:szCs w:val="24"/>
        </w:rPr>
      </w:pPr>
      <w:r w:rsidRPr="00512886">
        <w:rPr>
          <w:rFonts w:ascii="Times New Roman" w:hAnsi="Times New Roman" w:cs="Times New Roman"/>
          <w:sz w:val="24"/>
          <w:szCs w:val="24"/>
        </w:rPr>
        <w:t>acceptance, the committee will fully investigate, research, and write a presentation to the</w:t>
      </w:r>
    </w:p>
    <w:p w:rsidR="00A94B2A" w:rsidRPr="00512886" w:rsidRDefault="00A94B2A" w:rsidP="00A94B2A">
      <w:pPr>
        <w:pStyle w:val="ListParagraph"/>
        <w:autoSpaceDE w:val="0"/>
        <w:autoSpaceDN w:val="0"/>
        <w:adjustRightInd w:val="0"/>
        <w:spacing w:after="0" w:line="240" w:lineRule="auto"/>
        <w:rPr>
          <w:rFonts w:ascii="Times New Roman" w:hAnsi="Times New Roman" w:cs="Times New Roman"/>
          <w:sz w:val="24"/>
          <w:szCs w:val="24"/>
        </w:rPr>
      </w:pPr>
      <w:r w:rsidRPr="00512886">
        <w:rPr>
          <w:rFonts w:ascii="Times New Roman" w:hAnsi="Times New Roman" w:cs="Times New Roman"/>
          <w:sz w:val="24"/>
          <w:szCs w:val="24"/>
        </w:rPr>
        <w:t>board</w:t>
      </w:r>
    </w:p>
    <w:p w:rsidR="00A94B2A" w:rsidRPr="00512886" w:rsidRDefault="00A94B2A" w:rsidP="00A94B2A">
      <w:pPr>
        <w:pStyle w:val="ListParagraph"/>
        <w:autoSpaceDE w:val="0"/>
        <w:autoSpaceDN w:val="0"/>
        <w:adjustRightInd w:val="0"/>
        <w:spacing w:after="0" w:line="240" w:lineRule="auto"/>
        <w:rPr>
          <w:rFonts w:ascii="Times New Roman" w:hAnsi="Times New Roman" w:cs="Times New Roman"/>
          <w:sz w:val="24"/>
          <w:szCs w:val="24"/>
        </w:rPr>
      </w:pPr>
    </w:p>
    <w:p w:rsidR="00A94B2A" w:rsidRPr="00512886" w:rsidRDefault="00A94B2A" w:rsidP="00A94B2A">
      <w:pPr>
        <w:pStyle w:val="ListParagraph"/>
        <w:autoSpaceDE w:val="0"/>
        <w:autoSpaceDN w:val="0"/>
        <w:adjustRightInd w:val="0"/>
        <w:spacing w:after="0" w:line="240" w:lineRule="auto"/>
        <w:rPr>
          <w:rFonts w:ascii="Times New Roman" w:hAnsi="Times New Roman" w:cs="Times New Roman"/>
          <w:sz w:val="24"/>
          <w:szCs w:val="24"/>
        </w:rPr>
      </w:pPr>
      <w:r w:rsidRPr="00512886">
        <w:rPr>
          <w:rFonts w:ascii="Times New Roman" w:hAnsi="Times New Roman" w:cs="Times New Roman"/>
          <w:b/>
          <w:sz w:val="24"/>
          <w:szCs w:val="24"/>
        </w:rPr>
        <w:t xml:space="preserve">    a</w:t>
      </w:r>
      <w:r w:rsidRPr="00512886">
        <w:rPr>
          <w:rFonts w:ascii="Times New Roman" w:hAnsi="Times New Roman" w:cs="Times New Roman"/>
          <w:sz w:val="24"/>
          <w:szCs w:val="24"/>
        </w:rPr>
        <w:t>. Proposed rules changes are to be presented to the American Red Poll Association</w:t>
      </w:r>
    </w:p>
    <w:p w:rsidR="00A94B2A" w:rsidRPr="00512886" w:rsidRDefault="00A94B2A" w:rsidP="00A94B2A">
      <w:pPr>
        <w:pStyle w:val="ListParagraph"/>
        <w:autoSpaceDE w:val="0"/>
        <w:autoSpaceDN w:val="0"/>
        <w:adjustRightInd w:val="0"/>
        <w:spacing w:after="0" w:line="240" w:lineRule="auto"/>
        <w:rPr>
          <w:rFonts w:ascii="Times New Roman" w:hAnsi="Times New Roman" w:cs="Times New Roman"/>
          <w:sz w:val="24"/>
          <w:szCs w:val="24"/>
        </w:rPr>
      </w:pPr>
      <w:r w:rsidRPr="00512886">
        <w:rPr>
          <w:rFonts w:ascii="Times New Roman" w:hAnsi="Times New Roman" w:cs="Times New Roman"/>
          <w:sz w:val="24"/>
          <w:szCs w:val="24"/>
        </w:rPr>
        <w:t>Board.</w:t>
      </w:r>
    </w:p>
    <w:p w:rsidR="00A94B2A" w:rsidRPr="00512886" w:rsidRDefault="00A94B2A" w:rsidP="00A94B2A">
      <w:pPr>
        <w:pStyle w:val="ListParagraph"/>
        <w:autoSpaceDE w:val="0"/>
        <w:autoSpaceDN w:val="0"/>
        <w:adjustRightInd w:val="0"/>
        <w:spacing w:after="0" w:line="240" w:lineRule="auto"/>
        <w:rPr>
          <w:rFonts w:ascii="Times New Roman" w:hAnsi="Times New Roman" w:cs="Times New Roman"/>
          <w:sz w:val="24"/>
          <w:szCs w:val="24"/>
        </w:rPr>
      </w:pPr>
      <w:r w:rsidRPr="00512886">
        <w:rPr>
          <w:rFonts w:ascii="Times New Roman" w:hAnsi="Times New Roman" w:cs="Times New Roman"/>
          <w:b/>
          <w:sz w:val="24"/>
          <w:szCs w:val="24"/>
        </w:rPr>
        <w:t xml:space="preserve">    b.</w:t>
      </w:r>
      <w:r w:rsidRPr="00512886">
        <w:rPr>
          <w:rFonts w:ascii="Times New Roman" w:hAnsi="Times New Roman" w:cs="Times New Roman"/>
          <w:sz w:val="24"/>
          <w:szCs w:val="24"/>
        </w:rPr>
        <w:t xml:space="preserve"> Proposed bylaw changes are to be first presented to the American Red Poll</w:t>
      </w:r>
    </w:p>
    <w:p w:rsidR="00A94B2A" w:rsidRPr="00512886" w:rsidRDefault="00A94B2A" w:rsidP="00A94B2A">
      <w:pPr>
        <w:pStyle w:val="ListParagraph"/>
        <w:autoSpaceDE w:val="0"/>
        <w:autoSpaceDN w:val="0"/>
        <w:adjustRightInd w:val="0"/>
        <w:spacing w:after="0" w:line="240" w:lineRule="auto"/>
        <w:rPr>
          <w:rFonts w:ascii="Times New Roman" w:hAnsi="Times New Roman" w:cs="Times New Roman"/>
          <w:sz w:val="24"/>
          <w:szCs w:val="24"/>
        </w:rPr>
      </w:pPr>
      <w:r w:rsidRPr="00512886">
        <w:rPr>
          <w:rFonts w:ascii="Times New Roman" w:hAnsi="Times New Roman" w:cs="Times New Roman"/>
          <w:sz w:val="24"/>
          <w:szCs w:val="24"/>
        </w:rPr>
        <w:t>Association Board. If the Board approves, the proposed bylaw change is to be</w:t>
      </w:r>
    </w:p>
    <w:p w:rsidR="00A94B2A" w:rsidRPr="00512886" w:rsidRDefault="00A94B2A" w:rsidP="00A94B2A">
      <w:pPr>
        <w:pStyle w:val="ListParagraph"/>
        <w:autoSpaceDE w:val="0"/>
        <w:autoSpaceDN w:val="0"/>
        <w:adjustRightInd w:val="0"/>
        <w:spacing w:after="0" w:line="240" w:lineRule="auto"/>
        <w:rPr>
          <w:rFonts w:ascii="Times New Roman" w:hAnsi="Times New Roman" w:cs="Times New Roman"/>
          <w:sz w:val="24"/>
          <w:szCs w:val="24"/>
        </w:rPr>
      </w:pPr>
      <w:r w:rsidRPr="00512886">
        <w:rPr>
          <w:rFonts w:ascii="Times New Roman" w:hAnsi="Times New Roman" w:cs="Times New Roman"/>
          <w:sz w:val="24"/>
          <w:szCs w:val="24"/>
        </w:rPr>
        <w:t>presented to the membership 60 days prior to the National Membership Meeting and</w:t>
      </w:r>
    </w:p>
    <w:p w:rsidR="00A94B2A" w:rsidRPr="00512886" w:rsidRDefault="00A94B2A" w:rsidP="00A94B2A">
      <w:pPr>
        <w:pStyle w:val="ListParagraph"/>
        <w:autoSpaceDE w:val="0"/>
        <w:autoSpaceDN w:val="0"/>
        <w:adjustRightInd w:val="0"/>
        <w:spacing w:after="0" w:line="240" w:lineRule="auto"/>
        <w:rPr>
          <w:rFonts w:ascii="Times New Roman" w:hAnsi="Times New Roman" w:cs="Times New Roman"/>
          <w:sz w:val="24"/>
          <w:szCs w:val="24"/>
        </w:rPr>
      </w:pPr>
      <w:r w:rsidRPr="00512886">
        <w:rPr>
          <w:rFonts w:ascii="Times New Roman" w:hAnsi="Times New Roman" w:cs="Times New Roman"/>
          <w:sz w:val="24"/>
          <w:szCs w:val="24"/>
        </w:rPr>
        <w:t>then again at 30 days prior to the National Membership Meeting. This presentation</w:t>
      </w:r>
    </w:p>
    <w:p w:rsidR="00A94B2A" w:rsidRPr="00512886" w:rsidRDefault="00A94B2A" w:rsidP="00A94B2A">
      <w:pPr>
        <w:pStyle w:val="ListParagraph"/>
        <w:autoSpaceDE w:val="0"/>
        <w:autoSpaceDN w:val="0"/>
        <w:adjustRightInd w:val="0"/>
        <w:spacing w:after="0" w:line="240" w:lineRule="auto"/>
        <w:rPr>
          <w:rFonts w:ascii="Times New Roman" w:hAnsi="Times New Roman" w:cs="Times New Roman"/>
          <w:sz w:val="24"/>
          <w:szCs w:val="24"/>
        </w:rPr>
      </w:pPr>
      <w:r w:rsidRPr="00512886">
        <w:rPr>
          <w:rFonts w:ascii="Times New Roman" w:hAnsi="Times New Roman" w:cs="Times New Roman"/>
          <w:sz w:val="24"/>
          <w:szCs w:val="24"/>
        </w:rPr>
        <w:t>will be in the form of journal publication, direct email, website publication, and/or</w:t>
      </w:r>
    </w:p>
    <w:p w:rsidR="00A94B2A" w:rsidRPr="00512886" w:rsidRDefault="00A94B2A" w:rsidP="00A94B2A">
      <w:pPr>
        <w:pStyle w:val="ListParagraph"/>
        <w:autoSpaceDE w:val="0"/>
        <w:autoSpaceDN w:val="0"/>
        <w:adjustRightInd w:val="0"/>
        <w:spacing w:after="0" w:line="240" w:lineRule="auto"/>
        <w:rPr>
          <w:rFonts w:ascii="Times New Roman" w:hAnsi="Times New Roman" w:cs="Times New Roman"/>
          <w:sz w:val="24"/>
          <w:szCs w:val="24"/>
        </w:rPr>
      </w:pPr>
      <w:r w:rsidRPr="00512886">
        <w:rPr>
          <w:rFonts w:ascii="Times New Roman" w:hAnsi="Times New Roman" w:cs="Times New Roman"/>
          <w:sz w:val="24"/>
          <w:szCs w:val="24"/>
        </w:rPr>
        <w:t>postal mail.</w:t>
      </w:r>
    </w:p>
    <w:p w:rsidR="00A94B2A" w:rsidRPr="00512886" w:rsidRDefault="00A94B2A" w:rsidP="00A94B2A">
      <w:pPr>
        <w:pStyle w:val="ListParagraph"/>
        <w:autoSpaceDE w:val="0"/>
        <w:autoSpaceDN w:val="0"/>
        <w:adjustRightInd w:val="0"/>
        <w:spacing w:after="0" w:line="240" w:lineRule="auto"/>
        <w:rPr>
          <w:rFonts w:ascii="Times New Roman" w:hAnsi="Times New Roman" w:cs="Times New Roman"/>
          <w:sz w:val="24"/>
          <w:szCs w:val="24"/>
        </w:rPr>
      </w:pPr>
    </w:p>
    <w:p w:rsidR="00A94B2A" w:rsidRPr="00512886" w:rsidRDefault="00A94B2A" w:rsidP="00A94B2A">
      <w:pPr>
        <w:pStyle w:val="ListParagraph"/>
        <w:autoSpaceDE w:val="0"/>
        <w:autoSpaceDN w:val="0"/>
        <w:adjustRightInd w:val="0"/>
        <w:spacing w:after="0" w:line="240" w:lineRule="auto"/>
        <w:rPr>
          <w:rFonts w:ascii="Times New Roman" w:hAnsi="Times New Roman" w:cs="Times New Roman"/>
          <w:sz w:val="24"/>
          <w:szCs w:val="24"/>
        </w:rPr>
      </w:pPr>
      <w:r w:rsidRPr="00512886">
        <w:rPr>
          <w:rFonts w:ascii="Times New Roman" w:hAnsi="Times New Roman" w:cs="Times New Roman"/>
          <w:sz w:val="24"/>
          <w:szCs w:val="24"/>
        </w:rPr>
        <w:t>3. The Finance Committee is to oversee the finances of the American Red Poll Association as</w:t>
      </w:r>
    </w:p>
    <w:p w:rsidR="00A94B2A" w:rsidRPr="00512886" w:rsidRDefault="00A94B2A" w:rsidP="00A94B2A">
      <w:pPr>
        <w:pStyle w:val="ListParagraph"/>
        <w:autoSpaceDE w:val="0"/>
        <w:autoSpaceDN w:val="0"/>
        <w:adjustRightInd w:val="0"/>
        <w:spacing w:after="0" w:line="240" w:lineRule="auto"/>
        <w:rPr>
          <w:rFonts w:ascii="Times New Roman" w:hAnsi="Times New Roman" w:cs="Times New Roman"/>
          <w:sz w:val="24"/>
          <w:szCs w:val="24"/>
        </w:rPr>
      </w:pPr>
      <w:r w:rsidRPr="00512886">
        <w:rPr>
          <w:rFonts w:ascii="Times New Roman" w:hAnsi="Times New Roman" w:cs="Times New Roman"/>
          <w:sz w:val="24"/>
          <w:szCs w:val="24"/>
        </w:rPr>
        <w:t>well as working with the appointed auditor for a yearly audit of the finances. The Finance</w:t>
      </w:r>
    </w:p>
    <w:p w:rsidR="00A94B2A" w:rsidRPr="00512886" w:rsidRDefault="00A94B2A" w:rsidP="00A94B2A">
      <w:pPr>
        <w:pStyle w:val="ListParagraph"/>
        <w:autoSpaceDE w:val="0"/>
        <w:autoSpaceDN w:val="0"/>
        <w:adjustRightInd w:val="0"/>
        <w:spacing w:after="0" w:line="240" w:lineRule="auto"/>
        <w:rPr>
          <w:rFonts w:ascii="Times New Roman" w:hAnsi="Times New Roman" w:cs="Times New Roman"/>
          <w:sz w:val="24"/>
          <w:szCs w:val="24"/>
        </w:rPr>
      </w:pPr>
      <w:r w:rsidRPr="00512886">
        <w:rPr>
          <w:rFonts w:ascii="Times New Roman" w:hAnsi="Times New Roman" w:cs="Times New Roman"/>
          <w:sz w:val="24"/>
          <w:szCs w:val="24"/>
        </w:rPr>
        <w:t>Committee chair will also receive a copy of all financials on a monthly basis from the</w:t>
      </w:r>
    </w:p>
    <w:p w:rsidR="00A94B2A" w:rsidRPr="00512886" w:rsidRDefault="00A94B2A" w:rsidP="00A94B2A">
      <w:pPr>
        <w:pStyle w:val="ListParagraph"/>
        <w:autoSpaceDE w:val="0"/>
        <w:autoSpaceDN w:val="0"/>
        <w:adjustRightInd w:val="0"/>
        <w:spacing w:after="0" w:line="240" w:lineRule="auto"/>
        <w:rPr>
          <w:rFonts w:ascii="Times New Roman" w:hAnsi="Times New Roman" w:cs="Times New Roman"/>
          <w:sz w:val="24"/>
          <w:szCs w:val="24"/>
        </w:rPr>
      </w:pPr>
      <w:r w:rsidRPr="00512886">
        <w:rPr>
          <w:rFonts w:ascii="Times New Roman" w:hAnsi="Times New Roman" w:cs="Times New Roman"/>
          <w:sz w:val="24"/>
          <w:szCs w:val="24"/>
        </w:rPr>
        <w:t>Executive Secretary in addition to a copy of every bank statement and reconciliation.</w:t>
      </w:r>
    </w:p>
    <w:p w:rsidR="00A94B2A" w:rsidRPr="00512886" w:rsidRDefault="00A94B2A" w:rsidP="00A94B2A">
      <w:pPr>
        <w:pStyle w:val="ListParagraph"/>
        <w:autoSpaceDE w:val="0"/>
        <w:autoSpaceDN w:val="0"/>
        <w:adjustRightInd w:val="0"/>
        <w:spacing w:after="0" w:line="240" w:lineRule="auto"/>
        <w:rPr>
          <w:rFonts w:ascii="Times New Roman" w:hAnsi="Times New Roman" w:cs="Times New Roman"/>
          <w:sz w:val="24"/>
          <w:szCs w:val="24"/>
        </w:rPr>
      </w:pPr>
      <w:r w:rsidRPr="00512886">
        <w:rPr>
          <w:rFonts w:ascii="Times New Roman" w:hAnsi="Times New Roman" w:cs="Times New Roman"/>
          <w:sz w:val="24"/>
          <w:szCs w:val="24"/>
        </w:rPr>
        <w:t>4. The Membership Committee is to develop programs that encourage new memberships as</w:t>
      </w:r>
    </w:p>
    <w:p w:rsidR="00A94B2A" w:rsidRPr="00512886" w:rsidRDefault="00A94B2A" w:rsidP="00A94B2A">
      <w:pPr>
        <w:pStyle w:val="ListParagraph"/>
        <w:autoSpaceDE w:val="0"/>
        <w:autoSpaceDN w:val="0"/>
        <w:adjustRightInd w:val="0"/>
        <w:spacing w:after="0" w:line="240" w:lineRule="auto"/>
        <w:rPr>
          <w:rFonts w:ascii="Times New Roman" w:hAnsi="Times New Roman" w:cs="Times New Roman"/>
          <w:sz w:val="24"/>
          <w:szCs w:val="24"/>
        </w:rPr>
      </w:pPr>
      <w:r w:rsidRPr="00512886">
        <w:rPr>
          <w:rFonts w:ascii="Times New Roman" w:hAnsi="Times New Roman" w:cs="Times New Roman"/>
          <w:sz w:val="24"/>
          <w:szCs w:val="24"/>
        </w:rPr>
        <w:t>well as retain current memberships.</w:t>
      </w:r>
    </w:p>
    <w:p w:rsidR="00A94B2A" w:rsidRPr="00512886" w:rsidRDefault="00A94B2A" w:rsidP="00A94B2A">
      <w:pPr>
        <w:pStyle w:val="ListParagraph"/>
        <w:autoSpaceDE w:val="0"/>
        <w:autoSpaceDN w:val="0"/>
        <w:adjustRightInd w:val="0"/>
        <w:spacing w:after="0" w:line="240" w:lineRule="auto"/>
        <w:rPr>
          <w:rFonts w:ascii="Times New Roman" w:hAnsi="Times New Roman" w:cs="Times New Roman"/>
          <w:sz w:val="24"/>
          <w:szCs w:val="24"/>
        </w:rPr>
      </w:pPr>
      <w:r w:rsidRPr="00512886">
        <w:rPr>
          <w:rFonts w:ascii="Times New Roman" w:hAnsi="Times New Roman" w:cs="Times New Roman"/>
          <w:sz w:val="24"/>
          <w:szCs w:val="24"/>
        </w:rPr>
        <w:t>5. The Publication committee will assist the Executive Secretary to develop the Red Poll Beef</w:t>
      </w:r>
    </w:p>
    <w:p w:rsidR="00A94B2A" w:rsidRPr="00512886" w:rsidRDefault="00A94B2A" w:rsidP="00A94B2A">
      <w:pPr>
        <w:pStyle w:val="ListParagraph"/>
        <w:autoSpaceDE w:val="0"/>
        <w:autoSpaceDN w:val="0"/>
        <w:adjustRightInd w:val="0"/>
        <w:spacing w:after="0" w:line="240" w:lineRule="auto"/>
        <w:rPr>
          <w:rFonts w:ascii="Times New Roman" w:hAnsi="Times New Roman" w:cs="Times New Roman"/>
          <w:sz w:val="24"/>
          <w:szCs w:val="24"/>
        </w:rPr>
      </w:pPr>
      <w:r w:rsidRPr="00512886">
        <w:rPr>
          <w:rFonts w:ascii="Times New Roman" w:hAnsi="Times New Roman" w:cs="Times New Roman"/>
          <w:sz w:val="24"/>
          <w:szCs w:val="24"/>
        </w:rPr>
        <w:t>Journal into an outlet for Red Poll news and education as well as an avenue for Red Poll</w:t>
      </w:r>
    </w:p>
    <w:p w:rsidR="00A94B2A" w:rsidRPr="00512886" w:rsidRDefault="00A94B2A" w:rsidP="00A94B2A">
      <w:pPr>
        <w:pStyle w:val="ListParagraph"/>
        <w:autoSpaceDE w:val="0"/>
        <w:autoSpaceDN w:val="0"/>
        <w:adjustRightInd w:val="0"/>
        <w:spacing w:after="0" w:line="240" w:lineRule="auto"/>
        <w:rPr>
          <w:rFonts w:ascii="Times New Roman" w:hAnsi="Times New Roman" w:cs="Times New Roman"/>
          <w:sz w:val="24"/>
          <w:szCs w:val="24"/>
        </w:rPr>
      </w:pPr>
      <w:r w:rsidRPr="00512886">
        <w:rPr>
          <w:rFonts w:ascii="Times New Roman" w:hAnsi="Times New Roman" w:cs="Times New Roman"/>
          <w:sz w:val="24"/>
          <w:szCs w:val="24"/>
        </w:rPr>
        <w:t>Breeders to promote their herds.</w:t>
      </w:r>
    </w:p>
    <w:p w:rsidR="00A94B2A" w:rsidRPr="00512886" w:rsidRDefault="00A94B2A" w:rsidP="00A94B2A">
      <w:pPr>
        <w:pStyle w:val="ListParagraph"/>
        <w:autoSpaceDE w:val="0"/>
        <w:autoSpaceDN w:val="0"/>
        <w:adjustRightInd w:val="0"/>
        <w:spacing w:after="0" w:line="240" w:lineRule="auto"/>
        <w:rPr>
          <w:rFonts w:ascii="Times New Roman" w:hAnsi="Times New Roman" w:cs="Times New Roman"/>
          <w:sz w:val="24"/>
          <w:szCs w:val="24"/>
        </w:rPr>
      </w:pPr>
      <w:r w:rsidRPr="00512886">
        <w:rPr>
          <w:rFonts w:ascii="Times New Roman" w:hAnsi="Times New Roman" w:cs="Times New Roman"/>
          <w:sz w:val="24"/>
          <w:szCs w:val="24"/>
        </w:rPr>
        <w:t>6. The Performance Committee is to highlight and promote the Red Poll breed as the only</w:t>
      </w:r>
    </w:p>
    <w:p w:rsidR="00A94B2A" w:rsidRPr="00512886" w:rsidRDefault="00A94B2A" w:rsidP="00A94B2A">
      <w:pPr>
        <w:pStyle w:val="ListParagraph"/>
        <w:autoSpaceDE w:val="0"/>
        <w:autoSpaceDN w:val="0"/>
        <w:adjustRightInd w:val="0"/>
        <w:spacing w:after="0" w:line="240" w:lineRule="auto"/>
        <w:rPr>
          <w:rFonts w:ascii="Times New Roman" w:hAnsi="Times New Roman" w:cs="Times New Roman"/>
          <w:sz w:val="24"/>
          <w:szCs w:val="24"/>
        </w:rPr>
      </w:pPr>
      <w:r w:rsidRPr="00512886">
        <w:rPr>
          <w:rFonts w:ascii="Times New Roman" w:hAnsi="Times New Roman" w:cs="Times New Roman"/>
          <w:sz w:val="24"/>
          <w:szCs w:val="24"/>
        </w:rPr>
        <w:t>heritage breed with a performance program.</w:t>
      </w:r>
    </w:p>
    <w:p w:rsidR="00A94B2A" w:rsidRPr="00512886" w:rsidRDefault="00A94B2A" w:rsidP="00A94B2A">
      <w:pPr>
        <w:pStyle w:val="ListParagraph"/>
        <w:autoSpaceDE w:val="0"/>
        <w:autoSpaceDN w:val="0"/>
        <w:adjustRightInd w:val="0"/>
        <w:spacing w:after="0" w:line="240" w:lineRule="auto"/>
        <w:rPr>
          <w:rFonts w:ascii="Times New Roman" w:hAnsi="Times New Roman" w:cs="Times New Roman"/>
          <w:sz w:val="24"/>
          <w:szCs w:val="24"/>
        </w:rPr>
      </w:pPr>
      <w:r w:rsidRPr="00512886">
        <w:rPr>
          <w:rFonts w:ascii="Times New Roman" w:hAnsi="Times New Roman" w:cs="Times New Roman"/>
          <w:sz w:val="24"/>
          <w:szCs w:val="24"/>
        </w:rPr>
        <w:t>7. The Promotion Committee will develop programs to promote the Red Poll breed to all</w:t>
      </w:r>
    </w:p>
    <w:p w:rsidR="00A94B2A" w:rsidRPr="00512886" w:rsidRDefault="00A94B2A" w:rsidP="00A94B2A">
      <w:pPr>
        <w:pStyle w:val="ListParagraph"/>
        <w:autoSpaceDE w:val="0"/>
        <w:autoSpaceDN w:val="0"/>
        <w:adjustRightInd w:val="0"/>
        <w:spacing w:after="0" w:line="240" w:lineRule="auto"/>
        <w:rPr>
          <w:rFonts w:ascii="Times New Roman" w:hAnsi="Times New Roman" w:cs="Times New Roman"/>
          <w:sz w:val="24"/>
          <w:szCs w:val="24"/>
        </w:rPr>
      </w:pPr>
      <w:r w:rsidRPr="00512886">
        <w:rPr>
          <w:rFonts w:ascii="Times New Roman" w:hAnsi="Times New Roman" w:cs="Times New Roman"/>
          <w:sz w:val="24"/>
          <w:szCs w:val="24"/>
        </w:rPr>
        <w:t>segments of the cattle industry, from the Lifestyle to the commercial cattlemen.</w:t>
      </w:r>
    </w:p>
    <w:p w:rsidR="00A94B2A" w:rsidRPr="00512886" w:rsidRDefault="00A94B2A" w:rsidP="00A94B2A">
      <w:pPr>
        <w:pStyle w:val="ListParagraph"/>
        <w:autoSpaceDE w:val="0"/>
        <w:autoSpaceDN w:val="0"/>
        <w:adjustRightInd w:val="0"/>
        <w:spacing w:after="0" w:line="240" w:lineRule="auto"/>
        <w:rPr>
          <w:rFonts w:ascii="Times New Roman" w:hAnsi="Times New Roman" w:cs="Times New Roman"/>
          <w:sz w:val="24"/>
          <w:szCs w:val="24"/>
        </w:rPr>
      </w:pPr>
      <w:r w:rsidRPr="00512886">
        <w:rPr>
          <w:rFonts w:ascii="Times New Roman" w:hAnsi="Times New Roman" w:cs="Times New Roman"/>
          <w:sz w:val="24"/>
          <w:szCs w:val="24"/>
        </w:rPr>
        <w:t>8. The National Sale Committee is to organize, promote and help manage the National</w:t>
      </w:r>
    </w:p>
    <w:p w:rsidR="00A94B2A" w:rsidRPr="00512886" w:rsidRDefault="00A94B2A" w:rsidP="00A94B2A">
      <w:pPr>
        <w:pStyle w:val="ListParagraph"/>
        <w:autoSpaceDE w:val="0"/>
        <w:autoSpaceDN w:val="0"/>
        <w:adjustRightInd w:val="0"/>
        <w:spacing w:after="0" w:line="240" w:lineRule="auto"/>
        <w:rPr>
          <w:rFonts w:ascii="Times New Roman" w:hAnsi="Times New Roman" w:cs="Times New Roman"/>
          <w:sz w:val="24"/>
          <w:szCs w:val="24"/>
        </w:rPr>
      </w:pPr>
      <w:r w:rsidRPr="00512886">
        <w:rPr>
          <w:rFonts w:ascii="Times New Roman" w:hAnsi="Times New Roman" w:cs="Times New Roman"/>
          <w:sz w:val="24"/>
          <w:szCs w:val="24"/>
        </w:rPr>
        <w:t>American Red Poll Sale.</w:t>
      </w:r>
    </w:p>
    <w:p w:rsidR="00A94B2A" w:rsidRPr="00512886" w:rsidRDefault="00A94B2A" w:rsidP="00A94B2A">
      <w:pPr>
        <w:pStyle w:val="ListParagraph"/>
        <w:autoSpaceDE w:val="0"/>
        <w:autoSpaceDN w:val="0"/>
        <w:adjustRightInd w:val="0"/>
        <w:spacing w:after="0" w:line="240" w:lineRule="auto"/>
        <w:rPr>
          <w:rFonts w:ascii="Times New Roman" w:hAnsi="Times New Roman" w:cs="Times New Roman"/>
          <w:sz w:val="24"/>
          <w:szCs w:val="24"/>
        </w:rPr>
      </w:pPr>
    </w:p>
    <w:p w:rsidR="00A94B2A" w:rsidRPr="00512886" w:rsidRDefault="00A94B2A" w:rsidP="00A94B2A">
      <w:pPr>
        <w:pStyle w:val="ListParagraph"/>
        <w:autoSpaceDE w:val="0"/>
        <w:autoSpaceDN w:val="0"/>
        <w:adjustRightInd w:val="0"/>
        <w:spacing w:after="0" w:line="240" w:lineRule="auto"/>
        <w:rPr>
          <w:rFonts w:ascii="Times New Roman" w:hAnsi="Times New Roman" w:cs="Times New Roman"/>
          <w:sz w:val="24"/>
          <w:szCs w:val="24"/>
        </w:rPr>
      </w:pPr>
      <w:r w:rsidRPr="00512886">
        <w:rPr>
          <w:rFonts w:ascii="Times New Roman" w:hAnsi="Times New Roman" w:cs="Times New Roman"/>
          <w:b/>
          <w:sz w:val="24"/>
          <w:szCs w:val="24"/>
        </w:rPr>
        <w:t xml:space="preserve">    a</w:t>
      </w:r>
      <w:r w:rsidRPr="00512886">
        <w:rPr>
          <w:rFonts w:ascii="Times New Roman" w:hAnsi="Times New Roman" w:cs="Times New Roman"/>
          <w:sz w:val="24"/>
          <w:szCs w:val="24"/>
        </w:rPr>
        <w:t>. These duties include but are not limited to supervising the barn crew, stalling the</w:t>
      </w:r>
    </w:p>
    <w:p w:rsidR="00A94B2A" w:rsidRPr="00512886" w:rsidRDefault="00A94B2A" w:rsidP="00A94B2A">
      <w:pPr>
        <w:pStyle w:val="ListParagraph"/>
        <w:autoSpaceDE w:val="0"/>
        <w:autoSpaceDN w:val="0"/>
        <w:adjustRightInd w:val="0"/>
        <w:spacing w:after="0" w:line="240" w:lineRule="auto"/>
        <w:rPr>
          <w:rFonts w:ascii="Times New Roman" w:hAnsi="Times New Roman" w:cs="Times New Roman"/>
          <w:sz w:val="24"/>
          <w:szCs w:val="24"/>
        </w:rPr>
      </w:pPr>
      <w:r w:rsidRPr="00512886">
        <w:rPr>
          <w:rFonts w:ascii="Times New Roman" w:hAnsi="Times New Roman" w:cs="Times New Roman"/>
          <w:sz w:val="24"/>
          <w:szCs w:val="24"/>
        </w:rPr>
        <w:t>cattle, collecting the necessary paperwork, hiring an auctioneer, hiring ring men,</w:t>
      </w:r>
    </w:p>
    <w:p w:rsidR="00A94B2A" w:rsidRPr="00512886" w:rsidRDefault="00A94B2A" w:rsidP="00A94B2A">
      <w:pPr>
        <w:pStyle w:val="ListParagraph"/>
        <w:autoSpaceDE w:val="0"/>
        <w:autoSpaceDN w:val="0"/>
        <w:adjustRightInd w:val="0"/>
        <w:spacing w:after="0" w:line="240" w:lineRule="auto"/>
        <w:rPr>
          <w:rFonts w:ascii="Times New Roman" w:hAnsi="Times New Roman" w:cs="Times New Roman"/>
          <w:sz w:val="24"/>
          <w:szCs w:val="24"/>
        </w:rPr>
      </w:pPr>
      <w:r w:rsidRPr="00512886">
        <w:rPr>
          <w:rFonts w:ascii="Times New Roman" w:hAnsi="Times New Roman" w:cs="Times New Roman"/>
          <w:sz w:val="24"/>
          <w:szCs w:val="24"/>
        </w:rPr>
        <w:t>hiring a veterinarian, hiring a block commentator.</w:t>
      </w:r>
    </w:p>
    <w:p w:rsidR="00A94B2A" w:rsidRPr="00512886" w:rsidRDefault="00A94B2A" w:rsidP="00A94B2A">
      <w:pPr>
        <w:pStyle w:val="ListParagraph"/>
        <w:autoSpaceDE w:val="0"/>
        <w:autoSpaceDN w:val="0"/>
        <w:adjustRightInd w:val="0"/>
        <w:spacing w:after="0" w:line="240" w:lineRule="auto"/>
        <w:rPr>
          <w:rFonts w:ascii="Times New Roman" w:hAnsi="Times New Roman" w:cs="Times New Roman"/>
          <w:sz w:val="24"/>
          <w:szCs w:val="24"/>
        </w:rPr>
      </w:pPr>
      <w:r w:rsidRPr="00512886">
        <w:rPr>
          <w:rFonts w:ascii="Times New Roman" w:hAnsi="Times New Roman" w:cs="Times New Roman"/>
          <w:b/>
          <w:sz w:val="24"/>
          <w:szCs w:val="24"/>
        </w:rPr>
        <w:t xml:space="preserve">    b</w:t>
      </w:r>
      <w:r w:rsidRPr="00512886">
        <w:rPr>
          <w:rFonts w:ascii="Times New Roman" w:hAnsi="Times New Roman" w:cs="Times New Roman"/>
          <w:sz w:val="24"/>
          <w:szCs w:val="24"/>
        </w:rPr>
        <w:t>. The committee will also coordinate with the facility supervisor on any special needs.</w:t>
      </w:r>
    </w:p>
    <w:p w:rsidR="00A94B2A" w:rsidRPr="00512886" w:rsidRDefault="00A94B2A" w:rsidP="00A94B2A">
      <w:pPr>
        <w:pStyle w:val="ListParagraph"/>
        <w:autoSpaceDE w:val="0"/>
        <w:autoSpaceDN w:val="0"/>
        <w:adjustRightInd w:val="0"/>
        <w:spacing w:after="0" w:line="240" w:lineRule="auto"/>
        <w:rPr>
          <w:rFonts w:ascii="Times New Roman" w:hAnsi="Times New Roman" w:cs="Times New Roman"/>
          <w:sz w:val="24"/>
          <w:szCs w:val="24"/>
        </w:rPr>
      </w:pPr>
      <w:r w:rsidRPr="00512886">
        <w:rPr>
          <w:rFonts w:ascii="Times New Roman" w:hAnsi="Times New Roman" w:cs="Times New Roman"/>
          <w:b/>
          <w:sz w:val="24"/>
          <w:szCs w:val="24"/>
        </w:rPr>
        <w:t xml:space="preserve">    c.</w:t>
      </w:r>
      <w:r w:rsidRPr="00512886">
        <w:rPr>
          <w:rFonts w:ascii="Times New Roman" w:hAnsi="Times New Roman" w:cs="Times New Roman"/>
          <w:sz w:val="24"/>
          <w:szCs w:val="24"/>
        </w:rPr>
        <w:t xml:space="preserve"> The committee will coordinate with the National Banquet and Seminars Committee</w:t>
      </w:r>
    </w:p>
    <w:p w:rsidR="00A94B2A" w:rsidRPr="00512886" w:rsidRDefault="00A94B2A" w:rsidP="00A94B2A">
      <w:pPr>
        <w:pStyle w:val="ListParagraph"/>
        <w:autoSpaceDE w:val="0"/>
        <w:autoSpaceDN w:val="0"/>
        <w:adjustRightInd w:val="0"/>
        <w:spacing w:after="0" w:line="240" w:lineRule="auto"/>
        <w:rPr>
          <w:rFonts w:ascii="Times New Roman" w:hAnsi="Times New Roman" w:cs="Times New Roman"/>
          <w:sz w:val="24"/>
          <w:szCs w:val="24"/>
        </w:rPr>
      </w:pPr>
      <w:r w:rsidRPr="00512886">
        <w:rPr>
          <w:rFonts w:ascii="Times New Roman" w:hAnsi="Times New Roman" w:cs="Times New Roman"/>
          <w:sz w:val="24"/>
          <w:szCs w:val="24"/>
        </w:rPr>
        <w:t>on the schedule of events and logistics.</w:t>
      </w:r>
    </w:p>
    <w:p w:rsidR="00A94B2A" w:rsidRPr="00512886" w:rsidRDefault="00A94B2A" w:rsidP="00A94B2A">
      <w:pPr>
        <w:pStyle w:val="ListParagraph"/>
        <w:autoSpaceDE w:val="0"/>
        <w:autoSpaceDN w:val="0"/>
        <w:adjustRightInd w:val="0"/>
        <w:spacing w:after="0" w:line="240" w:lineRule="auto"/>
        <w:rPr>
          <w:rFonts w:ascii="Times New Roman" w:hAnsi="Times New Roman" w:cs="Times New Roman"/>
          <w:sz w:val="24"/>
          <w:szCs w:val="24"/>
        </w:rPr>
      </w:pPr>
      <w:r w:rsidRPr="00512886">
        <w:rPr>
          <w:rFonts w:ascii="Times New Roman" w:hAnsi="Times New Roman" w:cs="Times New Roman"/>
          <w:b/>
          <w:sz w:val="24"/>
          <w:szCs w:val="24"/>
        </w:rPr>
        <w:t xml:space="preserve">    d</w:t>
      </w:r>
      <w:r w:rsidRPr="00512886">
        <w:rPr>
          <w:rFonts w:ascii="Times New Roman" w:hAnsi="Times New Roman" w:cs="Times New Roman"/>
          <w:sz w:val="24"/>
          <w:szCs w:val="24"/>
        </w:rPr>
        <w:t>. The committee will coordinate with the Executive Committee on the schedule and</w:t>
      </w:r>
    </w:p>
    <w:p w:rsidR="00A94B2A" w:rsidRPr="00512886" w:rsidRDefault="00A94B2A" w:rsidP="00A94B2A">
      <w:pPr>
        <w:pStyle w:val="ListParagraph"/>
        <w:autoSpaceDE w:val="0"/>
        <w:autoSpaceDN w:val="0"/>
        <w:adjustRightInd w:val="0"/>
        <w:spacing w:after="0" w:line="240" w:lineRule="auto"/>
        <w:rPr>
          <w:rFonts w:ascii="Times New Roman" w:hAnsi="Times New Roman" w:cs="Times New Roman"/>
          <w:sz w:val="24"/>
          <w:szCs w:val="24"/>
        </w:rPr>
      </w:pPr>
      <w:r w:rsidRPr="00512886">
        <w:rPr>
          <w:rFonts w:ascii="Times New Roman" w:hAnsi="Times New Roman" w:cs="Times New Roman"/>
          <w:sz w:val="24"/>
          <w:szCs w:val="24"/>
        </w:rPr>
        <w:t>logistics for the Membership Meeting.</w:t>
      </w:r>
    </w:p>
    <w:p w:rsidR="00A94B2A" w:rsidRPr="00512886" w:rsidRDefault="00A94B2A" w:rsidP="00A94B2A">
      <w:pPr>
        <w:pStyle w:val="ListParagraph"/>
        <w:autoSpaceDE w:val="0"/>
        <w:autoSpaceDN w:val="0"/>
        <w:adjustRightInd w:val="0"/>
        <w:spacing w:after="0" w:line="240" w:lineRule="auto"/>
        <w:rPr>
          <w:rFonts w:ascii="Times New Roman" w:hAnsi="Times New Roman" w:cs="Times New Roman"/>
          <w:sz w:val="24"/>
          <w:szCs w:val="24"/>
        </w:rPr>
      </w:pPr>
    </w:p>
    <w:p w:rsidR="00A94B2A" w:rsidRPr="00512886" w:rsidRDefault="00A94B2A" w:rsidP="00A94B2A">
      <w:pPr>
        <w:pStyle w:val="ListParagraph"/>
        <w:autoSpaceDE w:val="0"/>
        <w:autoSpaceDN w:val="0"/>
        <w:adjustRightInd w:val="0"/>
        <w:spacing w:after="0" w:line="240" w:lineRule="auto"/>
        <w:rPr>
          <w:rFonts w:ascii="Times New Roman" w:hAnsi="Times New Roman" w:cs="Times New Roman"/>
          <w:sz w:val="24"/>
          <w:szCs w:val="24"/>
        </w:rPr>
      </w:pPr>
      <w:r w:rsidRPr="00512886">
        <w:rPr>
          <w:rFonts w:ascii="Times New Roman" w:hAnsi="Times New Roman" w:cs="Times New Roman"/>
          <w:sz w:val="24"/>
          <w:szCs w:val="24"/>
        </w:rPr>
        <w:t>9. The National Banquet &amp; Seminars Committee will help to organize the yearly National</w:t>
      </w:r>
    </w:p>
    <w:p w:rsidR="00A94B2A" w:rsidRPr="00512886" w:rsidRDefault="00A94B2A" w:rsidP="00A94B2A">
      <w:pPr>
        <w:pStyle w:val="ListParagraph"/>
        <w:autoSpaceDE w:val="0"/>
        <w:autoSpaceDN w:val="0"/>
        <w:adjustRightInd w:val="0"/>
        <w:spacing w:after="0" w:line="240" w:lineRule="auto"/>
        <w:rPr>
          <w:rFonts w:ascii="Times New Roman" w:hAnsi="Times New Roman" w:cs="Times New Roman"/>
          <w:sz w:val="24"/>
          <w:szCs w:val="24"/>
        </w:rPr>
      </w:pPr>
      <w:r w:rsidRPr="00512886">
        <w:rPr>
          <w:rFonts w:ascii="Times New Roman" w:hAnsi="Times New Roman" w:cs="Times New Roman"/>
          <w:sz w:val="24"/>
          <w:szCs w:val="24"/>
        </w:rPr>
        <w:t>banquet and educational seminars.</w:t>
      </w:r>
    </w:p>
    <w:p w:rsidR="00A94B2A" w:rsidRPr="00512886" w:rsidRDefault="00A94B2A" w:rsidP="00A94B2A">
      <w:pPr>
        <w:pStyle w:val="ListParagraph"/>
        <w:autoSpaceDE w:val="0"/>
        <w:autoSpaceDN w:val="0"/>
        <w:adjustRightInd w:val="0"/>
        <w:spacing w:after="0" w:line="240" w:lineRule="auto"/>
        <w:rPr>
          <w:rFonts w:ascii="Times New Roman" w:hAnsi="Times New Roman" w:cs="Times New Roman"/>
          <w:sz w:val="24"/>
          <w:szCs w:val="24"/>
        </w:rPr>
      </w:pPr>
    </w:p>
    <w:p w:rsidR="00A94B2A" w:rsidRPr="00512886" w:rsidRDefault="00512886" w:rsidP="00512886">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00A94B2A" w:rsidRPr="00512886">
        <w:rPr>
          <w:rFonts w:ascii="Times New Roman" w:hAnsi="Times New Roman" w:cs="Times New Roman"/>
          <w:b/>
          <w:sz w:val="24"/>
          <w:szCs w:val="24"/>
        </w:rPr>
        <w:t>a</w:t>
      </w:r>
      <w:r w:rsidR="00A94B2A" w:rsidRPr="00512886">
        <w:rPr>
          <w:rFonts w:ascii="Times New Roman" w:hAnsi="Times New Roman" w:cs="Times New Roman"/>
          <w:sz w:val="24"/>
          <w:szCs w:val="24"/>
        </w:rPr>
        <w:t>. The Seminar duties includes but are not limited to soliciting breeders and vendors for</w:t>
      </w:r>
      <w:r>
        <w:rPr>
          <w:rFonts w:ascii="Times New Roman" w:hAnsi="Times New Roman" w:cs="Times New Roman"/>
          <w:sz w:val="24"/>
          <w:szCs w:val="24"/>
        </w:rPr>
        <w:t xml:space="preserve"> </w:t>
      </w:r>
      <w:r w:rsidR="00A94B2A" w:rsidRPr="00512886">
        <w:rPr>
          <w:rFonts w:ascii="Times New Roman" w:hAnsi="Times New Roman" w:cs="Times New Roman"/>
          <w:sz w:val="24"/>
          <w:szCs w:val="24"/>
        </w:rPr>
        <w:t>the trade show area, organizing educational seminars and speakers, additional</w:t>
      </w:r>
    </w:p>
    <w:p w:rsidR="00A94B2A" w:rsidRPr="00512886" w:rsidRDefault="00A94B2A" w:rsidP="00A94B2A">
      <w:pPr>
        <w:pStyle w:val="ListParagraph"/>
        <w:autoSpaceDE w:val="0"/>
        <w:autoSpaceDN w:val="0"/>
        <w:adjustRightInd w:val="0"/>
        <w:spacing w:after="0" w:line="240" w:lineRule="auto"/>
        <w:rPr>
          <w:rFonts w:ascii="Times New Roman" w:hAnsi="Times New Roman" w:cs="Times New Roman"/>
          <w:sz w:val="24"/>
          <w:szCs w:val="24"/>
        </w:rPr>
      </w:pPr>
      <w:r w:rsidRPr="00512886">
        <w:rPr>
          <w:rFonts w:ascii="Times New Roman" w:hAnsi="Times New Roman" w:cs="Times New Roman"/>
          <w:sz w:val="24"/>
          <w:szCs w:val="24"/>
        </w:rPr>
        <w:t>activities for the attendees, organizing the meals for the attendees.</w:t>
      </w:r>
    </w:p>
    <w:p w:rsidR="00A94B2A" w:rsidRPr="00512886" w:rsidRDefault="00512886" w:rsidP="00A94B2A">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00A94B2A" w:rsidRPr="00512886">
        <w:rPr>
          <w:rFonts w:ascii="Times New Roman" w:hAnsi="Times New Roman" w:cs="Times New Roman"/>
          <w:b/>
          <w:sz w:val="24"/>
          <w:szCs w:val="24"/>
        </w:rPr>
        <w:t>b</w:t>
      </w:r>
      <w:r w:rsidR="00A94B2A" w:rsidRPr="00512886">
        <w:rPr>
          <w:rFonts w:ascii="Times New Roman" w:hAnsi="Times New Roman" w:cs="Times New Roman"/>
          <w:sz w:val="24"/>
          <w:szCs w:val="24"/>
        </w:rPr>
        <w:t>. The Banquet duties includes but are not limited to coordinating the location of the</w:t>
      </w:r>
    </w:p>
    <w:p w:rsidR="00A94B2A" w:rsidRPr="00512886" w:rsidRDefault="00A94B2A" w:rsidP="00A94B2A">
      <w:pPr>
        <w:pStyle w:val="ListParagraph"/>
        <w:autoSpaceDE w:val="0"/>
        <w:autoSpaceDN w:val="0"/>
        <w:adjustRightInd w:val="0"/>
        <w:spacing w:after="0" w:line="240" w:lineRule="auto"/>
        <w:rPr>
          <w:rFonts w:ascii="Times New Roman" w:hAnsi="Times New Roman" w:cs="Times New Roman"/>
          <w:sz w:val="24"/>
          <w:szCs w:val="24"/>
        </w:rPr>
      </w:pPr>
      <w:r w:rsidRPr="00512886">
        <w:rPr>
          <w:rFonts w:ascii="Times New Roman" w:hAnsi="Times New Roman" w:cs="Times New Roman"/>
          <w:sz w:val="24"/>
          <w:szCs w:val="24"/>
        </w:rPr>
        <w:t>banquet with the facility, decorations for the banquet, banquet set up as well as</w:t>
      </w:r>
    </w:p>
    <w:p w:rsidR="00A94B2A" w:rsidRPr="00512886" w:rsidRDefault="00A94B2A" w:rsidP="00A94B2A">
      <w:pPr>
        <w:pStyle w:val="ListParagraph"/>
        <w:autoSpaceDE w:val="0"/>
        <w:autoSpaceDN w:val="0"/>
        <w:adjustRightInd w:val="0"/>
        <w:spacing w:after="0" w:line="240" w:lineRule="auto"/>
        <w:rPr>
          <w:rFonts w:ascii="Times New Roman" w:hAnsi="Times New Roman" w:cs="Times New Roman"/>
          <w:sz w:val="24"/>
          <w:szCs w:val="24"/>
        </w:rPr>
      </w:pPr>
      <w:r w:rsidRPr="00512886">
        <w:rPr>
          <w:rFonts w:ascii="Times New Roman" w:hAnsi="Times New Roman" w:cs="Times New Roman"/>
          <w:sz w:val="24"/>
          <w:szCs w:val="24"/>
        </w:rPr>
        <w:t>activities for the banquet including entertainment and fund raisers.</w:t>
      </w:r>
    </w:p>
    <w:p w:rsidR="00A94B2A" w:rsidRPr="00512886" w:rsidRDefault="00512886" w:rsidP="00A94B2A">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00A94B2A" w:rsidRPr="00512886">
        <w:rPr>
          <w:rFonts w:ascii="Times New Roman" w:hAnsi="Times New Roman" w:cs="Times New Roman"/>
          <w:b/>
          <w:sz w:val="24"/>
          <w:szCs w:val="24"/>
        </w:rPr>
        <w:t>c</w:t>
      </w:r>
      <w:r w:rsidR="00A94B2A" w:rsidRPr="00512886">
        <w:rPr>
          <w:rFonts w:ascii="Times New Roman" w:hAnsi="Times New Roman" w:cs="Times New Roman"/>
          <w:sz w:val="24"/>
          <w:szCs w:val="24"/>
        </w:rPr>
        <w:t>. The committee will coordinate with the National Sale Committee on the schedule of</w:t>
      </w:r>
    </w:p>
    <w:p w:rsidR="001F2055" w:rsidRPr="00512886" w:rsidRDefault="00A94B2A" w:rsidP="00A94B2A">
      <w:pPr>
        <w:pStyle w:val="ListParagraph"/>
        <w:autoSpaceDE w:val="0"/>
        <w:autoSpaceDN w:val="0"/>
        <w:adjustRightInd w:val="0"/>
        <w:spacing w:after="0" w:line="240" w:lineRule="auto"/>
        <w:rPr>
          <w:rFonts w:ascii="Times New Roman" w:hAnsi="Times New Roman" w:cs="Times New Roman"/>
          <w:sz w:val="24"/>
          <w:szCs w:val="24"/>
        </w:rPr>
      </w:pPr>
      <w:r w:rsidRPr="00512886">
        <w:rPr>
          <w:rFonts w:ascii="Times New Roman" w:hAnsi="Times New Roman" w:cs="Times New Roman"/>
          <w:sz w:val="24"/>
          <w:szCs w:val="24"/>
        </w:rPr>
        <w:t>events and logistics.</w:t>
      </w:r>
    </w:p>
    <w:p w:rsidR="001F2055" w:rsidRPr="00512886" w:rsidRDefault="001F2055" w:rsidP="001F2055">
      <w:pPr>
        <w:spacing w:after="0" w:line="240" w:lineRule="auto"/>
        <w:rPr>
          <w:rFonts w:ascii="Times New Roman" w:eastAsia="Calibri" w:hAnsi="Times New Roman" w:cs="Times New Roman"/>
          <w:b/>
          <w:sz w:val="24"/>
          <w:szCs w:val="24"/>
        </w:rPr>
      </w:pPr>
    </w:p>
    <w:p w:rsidR="001F2055" w:rsidRPr="00512886" w:rsidRDefault="001F2055" w:rsidP="001F2055">
      <w:pPr>
        <w:spacing w:after="0" w:line="240" w:lineRule="auto"/>
        <w:rPr>
          <w:rFonts w:ascii="Times New Roman" w:eastAsia="Calibri" w:hAnsi="Times New Roman" w:cs="Times New Roman"/>
          <w:b/>
          <w:sz w:val="24"/>
          <w:szCs w:val="24"/>
        </w:rPr>
      </w:pPr>
    </w:p>
    <w:p w:rsidR="001F2055" w:rsidRPr="00512886" w:rsidRDefault="001F2055" w:rsidP="001F2055">
      <w:pPr>
        <w:spacing w:after="0" w:line="240" w:lineRule="auto"/>
        <w:rPr>
          <w:rFonts w:ascii="Times New Roman" w:eastAsia="Calibri" w:hAnsi="Times New Roman" w:cs="Times New Roman"/>
          <w:b/>
          <w:sz w:val="24"/>
          <w:szCs w:val="24"/>
        </w:rPr>
      </w:pPr>
    </w:p>
    <w:p w:rsidR="00A94B2A" w:rsidRPr="00512886" w:rsidRDefault="00A94B2A" w:rsidP="00A94B2A">
      <w:pPr>
        <w:spacing w:after="0" w:line="240" w:lineRule="auto"/>
        <w:rPr>
          <w:rFonts w:ascii="Times New Roman" w:eastAsia="Calibri" w:hAnsi="Times New Roman" w:cs="Times New Roman"/>
          <w:sz w:val="24"/>
          <w:szCs w:val="24"/>
        </w:rPr>
      </w:pPr>
      <w:r w:rsidRPr="00512886">
        <w:rPr>
          <w:rFonts w:ascii="Times New Roman" w:eastAsia="Calibri" w:hAnsi="Times New Roman" w:cs="Times New Roman"/>
          <w:b/>
          <w:sz w:val="24"/>
          <w:szCs w:val="24"/>
        </w:rPr>
        <w:t xml:space="preserve">    </w:t>
      </w:r>
      <w:r w:rsidR="00512886" w:rsidRPr="00512886">
        <w:rPr>
          <w:rFonts w:ascii="Times New Roman" w:eastAsia="Calibri" w:hAnsi="Times New Roman" w:cs="Times New Roman"/>
          <w:b/>
          <w:sz w:val="24"/>
          <w:szCs w:val="24"/>
        </w:rPr>
        <w:t xml:space="preserve">        </w:t>
      </w:r>
      <w:r w:rsidR="00512886">
        <w:rPr>
          <w:rFonts w:ascii="Times New Roman" w:eastAsia="Calibri" w:hAnsi="Times New Roman" w:cs="Times New Roman"/>
          <w:b/>
          <w:sz w:val="24"/>
          <w:szCs w:val="24"/>
        </w:rPr>
        <w:t xml:space="preserve">  </w:t>
      </w:r>
      <w:r w:rsidRPr="00512886">
        <w:rPr>
          <w:rFonts w:ascii="Times New Roman" w:eastAsia="Calibri" w:hAnsi="Times New Roman" w:cs="Times New Roman"/>
          <w:b/>
          <w:sz w:val="24"/>
          <w:szCs w:val="24"/>
        </w:rPr>
        <w:t>d.</w:t>
      </w:r>
      <w:r w:rsidRPr="00512886">
        <w:rPr>
          <w:rFonts w:ascii="Times New Roman" w:eastAsia="Calibri" w:hAnsi="Times New Roman" w:cs="Times New Roman"/>
          <w:sz w:val="24"/>
          <w:szCs w:val="24"/>
        </w:rPr>
        <w:t xml:space="preserve"> The committee will coordinate with the Executive Committee on the schedule and</w:t>
      </w:r>
    </w:p>
    <w:p w:rsidR="00A94B2A" w:rsidRPr="00512886" w:rsidRDefault="00512886" w:rsidP="00A94B2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94B2A" w:rsidRPr="00512886">
        <w:rPr>
          <w:rFonts w:ascii="Times New Roman" w:eastAsia="Calibri" w:hAnsi="Times New Roman" w:cs="Times New Roman"/>
          <w:sz w:val="24"/>
          <w:szCs w:val="24"/>
        </w:rPr>
        <w:t>logistics for the Membership Meeting.</w:t>
      </w:r>
    </w:p>
    <w:p w:rsidR="00512886" w:rsidRDefault="00512886" w:rsidP="005128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A94B2A" w:rsidRPr="00512886" w:rsidRDefault="00512886" w:rsidP="005128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94B2A" w:rsidRPr="00512886">
        <w:rPr>
          <w:rFonts w:ascii="Times New Roman" w:eastAsia="Calibri" w:hAnsi="Times New Roman" w:cs="Times New Roman"/>
          <w:sz w:val="24"/>
          <w:szCs w:val="24"/>
        </w:rPr>
        <w:t xml:space="preserve">10. The National Show Committee shall help establish the rules for the National Show as </w:t>
      </w:r>
      <w:r>
        <w:rPr>
          <w:rFonts w:ascii="Times New Roman" w:eastAsia="Calibri" w:hAnsi="Times New Roman" w:cs="Times New Roman"/>
          <w:sz w:val="24"/>
          <w:szCs w:val="24"/>
        </w:rPr>
        <w:t xml:space="preserve">   </w:t>
      </w:r>
      <w:r w:rsidR="00635B80">
        <w:rPr>
          <w:rFonts w:ascii="Times New Roman" w:eastAsia="Calibri" w:hAnsi="Times New Roman" w:cs="Times New Roman"/>
          <w:sz w:val="24"/>
          <w:szCs w:val="24"/>
        </w:rPr>
        <w:t xml:space="preserve">    </w:t>
      </w:r>
      <w:r w:rsidRPr="00512886">
        <w:rPr>
          <w:rFonts w:ascii="Times New Roman" w:eastAsia="Calibri" w:hAnsi="Times New Roman" w:cs="Times New Roman"/>
          <w:sz w:val="24"/>
          <w:szCs w:val="24"/>
        </w:rPr>
        <w:t xml:space="preserve">well </w:t>
      </w:r>
      <w:r>
        <w:rPr>
          <w:rFonts w:ascii="Times New Roman" w:eastAsia="Calibri" w:hAnsi="Times New Roman" w:cs="Times New Roman"/>
          <w:sz w:val="24"/>
          <w:szCs w:val="24"/>
        </w:rPr>
        <w:t xml:space="preserve">as </w:t>
      </w:r>
      <w:r w:rsidR="00A94B2A" w:rsidRPr="00512886">
        <w:rPr>
          <w:rFonts w:ascii="Times New Roman" w:eastAsia="Calibri" w:hAnsi="Times New Roman" w:cs="Times New Roman"/>
          <w:sz w:val="24"/>
          <w:szCs w:val="24"/>
        </w:rPr>
        <w:t>provide the personnel to manage the show. The committee will work with the Junior</w:t>
      </w:r>
    </w:p>
    <w:p w:rsidR="00A94B2A" w:rsidRPr="00512886" w:rsidRDefault="00635B80" w:rsidP="005128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94B2A" w:rsidRPr="00512886">
        <w:rPr>
          <w:rFonts w:ascii="Times New Roman" w:eastAsia="Calibri" w:hAnsi="Times New Roman" w:cs="Times New Roman"/>
          <w:sz w:val="24"/>
          <w:szCs w:val="24"/>
        </w:rPr>
        <w:t>Committee to coordinate the recognition of the Junior members as well.</w:t>
      </w:r>
    </w:p>
    <w:p w:rsidR="00A94B2A" w:rsidRPr="00512886" w:rsidRDefault="00512886" w:rsidP="005128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94B2A" w:rsidRPr="00512886">
        <w:rPr>
          <w:rFonts w:ascii="Times New Roman" w:eastAsia="Calibri" w:hAnsi="Times New Roman" w:cs="Times New Roman"/>
          <w:sz w:val="24"/>
          <w:szCs w:val="24"/>
        </w:rPr>
        <w:t xml:space="preserve">11. The Junior Committee will work with the parent organization, American Red Poll </w:t>
      </w:r>
      <w:r w:rsidR="00635B80">
        <w:rPr>
          <w:rFonts w:ascii="Times New Roman" w:eastAsia="Calibri" w:hAnsi="Times New Roman" w:cs="Times New Roman"/>
          <w:sz w:val="24"/>
          <w:szCs w:val="24"/>
        </w:rPr>
        <w:t xml:space="preserve">  </w:t>
      </w:r>
      <w:r w:rsidR="00A94B2A" w:rsidRPr="00512886">
        <w:rPr>
          <w:rFonts w:ascii="Times New Roman" w:eastAsia="Calibri" w:hAnsi="Times New Roman" w:cs="Times New Roman"/>
          <w:sz w:val="24"/>
          <w:szCs w:val="24"/>
        </w:rPr>
        <w:t>Association,</w:t>
      </w:r>
      <w:r>
        <w:rPr>
          <w:rFonts w:ascii="Times New Roman" w:eastAsia="Calibri" w:hAnsi="Times New Roman" w:cs="Times New Roman"/>
          <w:sz w:val="24"/>
          <w:szCs w:val="24"/>
        </w:rPr>
        <w:t xml:space="preserve"> </w:t>
      </w:r>
      <w:r w:rsidR="00A94B2A" w:rsidRPr="00512886">
        <w:rPr>
          <w:rFonts w:ascii="Times New Roman" w:eastAsia="Calibri" w:hAnsi="Times New Roman" w:cs="Times New Roman"/>
          <w:sz w:val="24"/>
          <w:szCs w:val="24"/>
        </w:rPr>
        <w:t>to develop programs for the benefit of the youth in the Red Poll organization.</w:t>
      </w:r>
    </w:p>
    <w:p w:rsidR="00A94B2A" w:rsidRPr="00512886" w:rsidRDefault="00512886" w:rsidP="005128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94B2A" w:rsidRPr="00512886">
        <w:rPr>
          <w:rFonts w:ascii="Times New Roman" w:eastAsia="Calibri" w:hAnsi="Times New Roman" w:cs="Times New Roman"/>
          <w:sz w:val="24"/>
          <w:szCs w:val="24"/>
        </w:rPr>
        <w:t xml:space="preserve">12. The Nomination Committee will find, interview, and recommend members which are </w:t>
      </w:r>
      <w:r w:rsidR="00635B80">
        <w:rPr>
          <w:rFonts w:ascii="Times New Roman" w:eastAsia="Calibri" w:hAnsi="Times New Roman" w:cs="Times New Roman"/>
          <w:sz w:val="24"/>
          <w:szCs w:val="24"/>
        </w:rPr>
        <w:t xml:space="preserve">  </w:t>
      </w:r>
      <w:r w:rsidR="00A94B2A" w:rsidRPr="00512886">
        <w:rPr>
          <w:rFonts w:ascii="Times New Roman" w:eastAsia="Calibri" w:hAnsi="Times New Roman" w:cs="Times New Roman"/>
          <w:sz w:val="24"/>
          <w:szCs w:val="24"/>
        </w:rPr>
        <w:t>qualified and willing to accept a nomination to the Board of Directors with its implied duties and</w:t>
      </w:r>
    </w:p>
    <w:p w:rsidR="00A94B2A" w:rsidRPr="00512886" w:rsidRDefault="00635B80" w:rsidP="0051288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94B2A" w:rsidRPr="00512886">
        <w:rPr>
          <w:rFonts w:ascii="Times New Roman" w:eastAsia="Calibri" w:hAnsi="Times New Roman" w:cs="Times New Roman"/>
          <w:sz w:val="24"/>
          <w:szCs w:val="24"/>
        </w:rPr>
        <w:t>responsibilities.</w:t>
      </w:r>
    </w:p>
    <w:p w:rsidR="00A94B2A" w:rsidRPr="00512886" w:rsidRDefault="00A94B2A" w:rsidP="00A94B2A">
      <w:pPr>
        <w:spacing w:after="0" w:line="240" w:lineRule="auto"/>
        <w:rPr>
          <w:rFonts w:ascii="Times New Roman" w:eastAsia="Calibri" w:hAnsi="Times New Roman" w:cs="Times New Roman"/>
          <w:sz w:val="24"/>
          <w:szCs w:val="24"/>
        </w:rPr>
      </w:pPr>
    </w:p>
    <w:p w:rsidR="00512886" w:rsidRDefault="00512886" w:rsidP="00A94B2A">
      <w:pPr>
        <w:spacing w:after="0" w:line="240" w:lineRule="auto"/>
        <w:rPr>
          <w:rFonts w:ascii="Times New Roman" w:eastAsia="Calibri" w:hAnsi="Times New Roman" w:cs="Times New Roman"/>
          <w:b/>
          <w:sz w:val="24"/>
          <w:szCs w:val="24"/>
        </w:rPr>
      </w:pPr>
    </w:p>
    <w:p w:rsidR="00512886" w:rsidRDefault="00512886" w:rsidP="00A94B2A">
      <w:pPr>
        <w:spacing w:after="0" w:line="240" w:lineRule="auto"/>
        <w:rPr>
          <w:rFonts w:ascii="Times New Roman" w:eastAsia="Calibri" w:hAnsi="Times New Roman" w:cs="Times New Roman"/>
          <w:b/>
          <w:sz w:val="24"/>
          <w:szCs w:val="24"/>
        </w:rPr>
      </w:pPr>
    </w:p>
    <w:p w:rsidR="00A94B2A" w:rsidRPr="00512886" w:rsidRDefault="00A94B2A" w:rsidP="00A94B2A">
      <w:pPr>
        <w:spacing w:after="0" w:line="240" w:lineRule="auto"/>
        <w:rPr>
          <w:rFonts w:ascii="Times New Roman" w:eastAsia="Calibri" w:hAnsi="Times New Roman" w:cs="Times New Roman"/>
          <w:sz w:val="24"/>
          <w:szCs w:val="24"/>
        </w:rPr>
      </w:pPr>
      <w:r w:rsidRPr="00512886">
        <w:rPr>
          <w:rFonts w:ascii="Times New Roman" w:eastAsia="Calibri" w:hAnsi="Times New Roman" w:cs="Times New Roman"/>
          <w:b/>
          <w:sz w:val="24"/>
          <w:szCs w:val="24"/>
        </w:rPr>
        <w:t>RULE 12: Executive Secretary Definition</w:t>
      </w:r>
      <w:r w:rsidRPr="00512886">
        <w:rPr>
          <w:rFonts w:ascii="Times New Roman" w:eastAsia="Calibri" w:hAnsi="Times New Roman" w:cs="Times New Roman"/>
          <w:sz w:val="24"/>
          <w:szCs w:val="24"/>
        </w:rPr>
        <w:t xml:space="preserve"> (2-2017)</w:t>
      </w:r>
    </w:p>
    <w:p w:rsidR="00A94B2A" w:rsidRPr="00512886" w:rsidRDefault="00A94B2A" w:rsidP="00A94B2A">
      <w:pPr>
        <w:spacing w:after="0" w:line="240" w:lineRule="auto"/>
        <w:rPr>
          <w:rFonts w:ascii="Times New Roman" w:eastAsia="Calibri" w:hAnsi="Times New Roman" w:cs="Times New Roman"/>
          <w:sz w:val="24"/>
          <w:szCs w:val="24"/>
        </w:rPr>
      </w:pPr>
    </w:p>
    <w:p w:rsidR="00A94B2A" w:rsidRPr="00512886" w:rsidRDefault="00A94B2A" w:rsidP="00A94B2A">
      <w:pPr>
        <w:spacing w:after="0" w:line="240" w:lineRule="auto"/>
        <w:rPr>
          <w:rFonts w:ascii="Times New Roman" w:eastAsia="Calibri" w:hAnsi="Times New Roman" w:cs="Times New Roman"/>
          <w:sz w:val="24"/>
          <w:szCs w:val="24"/>
        </w:rPr>
      </w:pPr>
      <w:r w:rsidRPr="00512886">
        <w:rPr>
          <w:rFonts w:ascii="Times New Roman" w:eastAsia="Calibri" w:hAnsi="Times New Roman" w:cs="Times New Roman"/>
          <w:sz w:val="24"/>
          <w:szCs w:val="24"/>
        </w:rPr>
        <w:t xml:space="preserve">    A. For official purposes, the term “Executive Secretary” shall mean the same as the term</w:t>
      </w:r>
    </w:p>
    <w:p w:rsidR="00A94B2A" w:rsidRPr="00512886" w:rsidRDefault="00A94B2A" w:rsidP="00A94B2A">
      <w:pPr>
        <w:spacing w:after="0" w:line="240" w:lineRule="auto"/>
        <w:rPr>
          <w:rFonts w:ascii="Times New Roman" w:eastAsia="Calibri" w:hAnsi="Times New Roman" w:cs="Times New Roman"/>
          <w:sz w:val="24"/>
          <w:szCs w:val="24"/>
        </w:rPr>
      </w:pPr>
      <w:r w:rsidRPr="00512886">
        <w:rPr>
          <w:rFonts w:ascii="Times New Roman" w:eastAsia="Calibri" w:hAnsi="Times New Roman" w:cs="Times New Roman"/>
          <w:sz w:val="24"/>
          <w:szCs w:val="24"/>
        </w:rPr>
        <w:t>“Secretary-Treasurer”, as used in the By-Laws.</w:t>
      </w:r>
    </w:p>
    <w:p w:rsidR="00A94B2A" w:rsidRPr="00512886" w:rsidRDefault="00A94B2A" w:rsidP="00A94B2A">
      <w:pPr>
        <w:spacing w:after="0" w:line="240" w:lineRule="auto"/>
        <w:rPr>
          <w:rFonts w:ascii="Times New Roman" w:eastAsia="Calibri" w:hAnsi="Times New Roman" w:cs="Times New Roman"/>
          <w:b/>
          <w:sz w:val="24"/>
          <w:szCs w:val="24"/>
        </w:rPr>
      </w:pPr>
    </w:p>
    <w:p w:rsidR="00A94B2A" w:rsidRPr="00512886" w:rsidRDefault="00A94B2A" w:rsidP="00A94B2A">
      <w:pPr>
        <w:spacing w:after="0" w:line="240" w:lineRule="auto"/>
        <w:rPr>
          <w:rFonts w:ascii="Times New Roman" w:eastAsia="Calibri" w:hAnsi="Times New Roman" w:cs="Times New Roman"/>
          <w:b/>
          <w:sz w:val="24"/>
          <w:szCs w:val="24"/>
        </w:rPr>
      </w:pPr>
      <w:r w:rsidRPr="00512886">
        <w:rPr>
          <w:rFonts w:ascii="Times New Roman" w:eastAsia="Calibri" w:hAnsi="Times New Roman" w:cs="Times New Roman"/>
          <w:b/>
          <w:sz w:val="24"/>
          <w:szCs w:val="24"/>
        </w:rPr>
        <w:t>RULE 13: Control of Fee Structure (4-2017)</w:t>
      </w:r>
    </w:p>
    <w:p w:rsidR="00A94B2A" w:rsidRPr="00512886" w:rsidRDefault="00A94B2A" w:rsidP="00A94B2A">
      <w:pPr>
        <w:spacing w:after="0" w:line="240" w:lineRule="auto"/>
        <w:rPr>
          <w:rFonts w:ascii="Times New Roman" w:eastAsia="Calibri" w:hAnsi="Times New Roman" w:cs="Times New Roman"/>
          <w:sz w:val="24"/>
          <w:szCs w:val="24"/>
        </w:rPr>
      </w:pPr>
    </w:p>
    <w:p w:rsidR="00A94B2A" w:rsidRPr="00512886" w:rsidRDefault="00A94B2A" w:rsidP="00A94B2A">
      <w:pPr>
        <w:spacing w:after="0" w:line="240" w:lineRule="auto"/>
        <w:rPr>
          <w:rFonts w:ascii="Times New Roman" w:eastAsia="Calibri" w:hAnsi="Times New Roman" w:cs="Times New Roman"/>
          <w:sz w:val="24"/>
          <w:szCs w:val="24"/>
        </w:rPr>
      </w:pPr>
      <w:r w:rsidRPr="00512886">
        <w:rPr>
          <w:rFonts w:ascii="Times New Roman" w:eastAsia="Calibri" w:hAnsi="Times New Roman" w:cs="Times New Roman"/>
          <w:sz w:val="24"/>
          <w:szCs w:val="24"/>
        </w:rPr>
        <w:t xml:space="preserve">    A. The Board of Directors of the American Red Poll Association (ARPA) shall have control</w:t>
      </w:r>
    </w:p>
    <w:p w:rsidR="00A94B2A" w:rsidRPr="00512886" w:rsidRDefault="00A94B2A" w:rsidP="00A94B2A">
      <w:pPr>
        <w:spacing w:after="0" w:line="240" w:lineRule="auto"/>
        <w:rPr>
          <w:rFonts w:ascii="Times New Roman" w:eastAsia="Calibri" w:hAnsi="Times New Roman" w:cs="Times New Roman"/>
          <w:sz w:val="24"/>
          <w:szCs w:val="24"/>
        </w:rPr>
      </w:pPr>
      <w:r w:rsidRPr="00512886">
        <w:rPr>
          <w:rFonts w:ascii="Times New Roman" w:eastAsia="Calibri" w:hAnsi="Times New Roman" w:cs="Times New Roman"/>
          <w:sz w:val="24"/>
          <w:szCs w:val="24"/>
        </w:rPr>
        <w:t>of the fee structure of all ARPA services.</w:t>
      </w:r>
    </w:p>
    <w:p w:rsidR="00A94B2A" w:rsidRPr="00512886" w:rsidRDefault="00A94B2A" w:rsidP="00A94B2A">
      <w:pPr>
        <w:spacing w:after="0" w:line="240" w:lineRule="auto"/>
        <w:rPr>
          <w:rFonts w:ascii="Times New Roman" w:eastAsia="Calibri" w:hAnsi="Times New Roman" w:cs="Times New Roman"/>
          <w:sz w:val="24"/>
          <w:szCs w:val="24"/>
        </w:rPr>
      </w:pPr>
      <w:r w:rsidRPr="00512886">
        <w:rPr>
          <w:rFonts w:ascii="Times New Roman" w:eastAsia="Calibri" w:hAnsi="Times New Roman" w:cs="Times New Roman"/>
          <w:sz w:val="24"/>
          <w:szCs w:val="24"/>
        </w:rPr>
        <w:t xml:space="preserve">    B. The ARPA fee structure is set by the Board of Directors and will be reviewed annually for</w:t>
      </w:r>
    </w:p>
    <w:p w:rsidR="00A94B2A" w:rsidRPr="00512886" w:rsidRDefault="00A94B2A" w:rsidP="00A94B2A">
      <w:pPr>
        <w:spacing w:after="0" w:line="240" w:lineRule="auto"/>
        <w:rPr>
          <w:rFonts w:ascii="Times New Roman" w:eastAsia="Calibri" w:hAnsi="Times New Roman" w:cs="Times New Roman"/>
          <w:sz w:val="24"/>
          <w:szCs w:val="24"/>
        </w:rPr>
      </w:pPr>
      <w:r w:rsidRPr="00512886">
        <w:rPr>
          <w:rFonts w:ascii="Times New Roman" w:eastAsia="Calibri" w:hAnsi="Times New Roman" w:cs="Times New Roman"/>
          <w:sz w:val="24"/>
          <w:szCs w:val="24"/>
        </w:rPr>
        <w:t>any change or changes that the Board of Directors deem necessary, as a result of a cost</w:t>
      </w:r>
    </w:p>
    <w:p w:rsidR="00A94B2A" w:rsidRPr="00512886" w:rsidRDefault="00A94B2A" w:rsidP="00A94B2A">
      <w:pPr>
        <w:spacing w:after="0" w:line="240" w:lineRule="auto"/>
        <w:rPr>
          <w:rFonts w:ascii="Times New Roman" w:eastAsia="Calibri" w:hAnsi="Times New Roman" w:cs="Times New Roman"/>
          <w:sz w:val="24"/>
          <w:szCs w:val="24"/>
        </w:rPr>
      </w:pPr>
      <w:r w:rsidRPr="00512886">
        <w:rPr>
          <w:rFonts w:ascii="Times New Roman" w:eastAsia="Calibri" w:hAnsi="Times New Roman" w:cs="Times New Roman"/>
          <w:sz w:val="24"/>
          <w:szCs w:val="24"/>
        </w:rPr>
        <w:t>analysis, for the services provided by said fees.</w:t>
      </w:r>
    </w:p>
    <w:p w:rsidR="00A94B2A" w:rsidRPr="00512886" w:rsidRDefault="00A94B2A" w:rsidP="00A94B2A">
      <w:pPr>
        <w:spacing w:after="0" w:line="240" w:lineRule="auto"/>
        <w:rPr>
          <w:rFonts w:ascii="Times New Roman" w:eastAsia="Calibri" w:hAnsi="Times New Roman" w:cs="Times New Roman"/>
          <w:sz w:val="24"/>
          <w:szCs w:val="24"/>
        </w:rPr>
      </w:pPr>
    </w:p>
    <w:p w:rsidR="00A94B2A" w:rsidRPr="00512886" w:rsidRDefault="00A94B2A" w:rsidP="00A94B2A">
      <w:pPr>
        <w:spacing w:after="0" w:line="240" w:lineRule="auto"/>
        <w:rPr>
          <w:rFonts w:ascii="Times New Roman" w:eastAsia="Calibri" w:hAnsi="Times New Roman" w:cs="Times New Roman"/>
          <w:b/>
          <w:sz w:val="24"/>
          <w:szCs w:val="24"/>
        </w:rPr>
      </w:pPr>
      <w:r w:rsidRPr="00512886">
        <w:rPr>
          <w:rFonts w:ascii="Times New Roman" w:eastAsia="Calibri" w:hAnsi="Times New Roman" w:cs="Times New Roman"/>
          <w:b/>
          <w:sz w:val="24"/>
          <w:szCs w:val="24"/>
        </w:rPr>
        <w:t>RULE 14: Committee Budgets (4-2017)</w:t>
      </w:r>
    </w:p>
    <w:p w:rsidR="00A94B2A" w:rsidRPr="00512886" w:rsidRDefault="00A94B2A" w:rsidP="00A94B2A">
      <w:pPr>
        <w:spacing w:after="0" w:line="240" w:lineRule="auto"/>
        <w:rPr>
          <w:rFonts w:ascii="Times New Roman" w:eastAsia="Calibri" w:hAnsi="Times New Roman" w:cs="Times New Roman"/>
          <w:sz w:val="24"/>
          <w:szCs w:val="24"/>
        </w:rPr>
      </w:pPr>
    </w:p>
    <w:p w:rsidR="00A94B2A" w:rsidRPr="00512886" w:rsidRDefault="00A94B2A" w:rsidP="00A94B2A">
      <w:pPr>
        <w:spacing w:after="0" w:line="240" w:lineRule="auto"/>
        <w:rPr>
          <w:rFonts w:ascii="Times New Roman" w:eastAsia="Calibri" w:hAnsi="Times New Roman" w:cs="Times New Roman"/>
          <w:sz w:val="24"/>
          <w:szCs w:val="24"/>
        </w:rPr>
      </w:pPr>
      <w:r w:rsidRPr="00512886">
        <w:rPr>
          <w:rFonts w:ascii="Times New Roman" w:eastAsia="Calibri" w:hAnsi="Times New Roman" w:cs="Times New Roman"/>
          <w:sz w:val="24"/>
          <w:szCs w:val="24"/>
        </w:rPr>
        <w:t xml:space="preserve">    A. All committees that anticipate expenditures of ARPA funds for any event or activity,</w:t>
      </w:r>
    </w:p>
    <w:p w:rsidR="00A94B2A" w:rsidRPr="00512886" w:rsidRDefault="00A94B2A" w:rsidP="00A94B2A">
      <w:pPr>
        <w:spacing w:after="0" w:line="240" w:lineRule="auto"/>
        <w:rPr>
          <w:rFonts w:ascii="Times New Roman" w:eastAsia="Calibri" w:hAnsi="Times New Roman" w:cs="Times New Roman"/>
          <w:sz w:val="24"/>
          <w:szCs w:val="24"/>
        </w:rPr>
      </w:pPr>
      <w:r w:rsidRPr="00512886">
        <w:rPr>
          <w:rFonts w:ascii="Times New Roman" w:eastAsia="Calibri" w:hAnsi="Times New Roman" w:cs="Times New Roman"/>
          <w:sz w:val="24"/>
          <w:szCs w:val="24"/>
        </w:rPr>
        <w:t>under the purview of said committee, will present a budget to the ARPA Board of</w:t>
      </w:r>
    </w:p>
    <w:p w:rsidR="00A94B2A" w:rsidRPr="00512886" w:rsidRDefault="00A94B2A" w:rsidP="00A94B2A">
      <w:pPr>
        <w:spacing w:after="0" w:line="240" w:lineRule="auto"/>
        <w:rPr>
          <w:rFonts w:ascii="Times New Roman" w:eastAsia="Calibri" w:hAnsi="Times New Roman" w:cs="Times New Roman"/>
          <w:sz w:val="24"/>
          <w:szCs w:val="24"/>
        </w:rPr>
      </w:pPr>
      <w:r w:rsidRPr="00512886">
        <w:rPr>
          <w:rFonts w:ascii="Times New Roman" w:eastAsia="Calibri" w:hAnsi="Times New Roman" w:cs="Times New Roman"/>
          <w:sz w:val="24"/>
          <w:szCs w:val="24"/>
        </w:rPr>
        <w:t>Directors, no later than, 90 days prior to the scheduled event/activity for the Boards</w:t>
      </w:r>
    </w:p>
    <w:p w:rsidR="00A94B2A" w:rsidRPr="00512886" w:rsidRDefault="00A94B2A" w:rsidP="00A94B2A">
      <w:pPr>
        <w:spacing w:after="0" w:line="240" w:lineRule="auto"/>
        <w:rPr>
          <w:rFonts w:ascii="Times New Roman" w:eastAsia="Calibri" w:hAnsi="Times New Roman" w:cs="Times New Roman"/>
          <w:sz w:val="24"/>
          <w:szCs w:val="24"/>
        </w:rPr>
      </w:pPr>
      <w:r w:rsidRPr="00512886">
        <w:rPr>
          <w:rFonts w:ascii="Times New Roman" w:eastAsia="Calibri" w:hAnsi="Times New Roman" w:cs="Times New Roman"/>
          <w:sz w:val="24"/>
          <w:szCs w:val="24"/>
        </w:rPr>
        <w:t>approval of such expenditures.</w:t>
      </w:r>
    </w:p>
    <w:p w:rsidR="00A94B2A" w:rsidRPr="00512886" w:rsidRDefault="00A94B2A" w:rsidP="00A94B2A">
      <w:pPr>
        <w:spacing w:after="0" w:line="240" w:lineRule="auto"/>
        <w:rPr>
          <w:rFonts w:ascii="Times New Roman" w:eastAsia="Calibri" w:hAnsi="Times New Roman" w:cs="Times New Roman"/>
          <w:sz w:val="24"/>
          <w:szCs w:val="24"/>
        </w:rPr>
      </w:pPr>
      <w:r w:rsidRPr="00512886">
        <w:rPr>
          <w:rFonts w:ascii="Times New Roman" w:eastAsia="Calibri" w:hAnsi="Times New Roman" w:cs="Times New Roman"/>
          <w:sz w:val="24"/>
          <w:szCs w:val="24"/>
        </w:rPr>
        <w:t xml:space="preserve">    B. For events or activities that encompass more than one committee, one budget may be</w:t>
      </w:r>
    </w:p>
    <w:p w:rsidR="00A94B2A" w:rsidRPr="00512886" w:rsidRDefault="00A94B2A" w:rsidP="00A94B2A">
      <w:pPr>
        <w:spacing w:after="0" w:line="240" w:lineRule="auto"/>
        <w:rPr>
          <w:rFonts w:ascii="Times New Roman" w:eastAsia="Calibri" w:hAnsi="Times New Roman" w:cs="Times New Roman"/>
          <w:sz w:val="24"/>
          <w:szCs w:val="24"/>
        </w:rPr>
      </w:pPr>
      <w:r w:rsidRPr="00512886">
        <w:rPr>
          <w:rFonts w:ascii="Times New Roman" w:eastAsia="Calibri" w:hAnsi="Times New Roman" w:cs="Times New Roman"/>
          <w:sz w:val="24"/>
          <w:szCs w:val="24"/>
        </w:rPr>
        <w:t>presented with each committee represented on a separate line item.</w:t>
      </w:r>
    </w:p>
    <w:p w:rsidR="00A94B2A" w:rsidRPr="00512886" w:rsidRDefault="00A94B2A" w:rsidP="00A94B2A">
      <w:pPr>
        <w:spacing w:after="0" w:line="240" w:lineRule="auto"/>
        <w:rPr>
          <w:rFonts w:ascii="Times New Roman" w:eastAsia="Calibri" w:hAnsi="Times New Roman" w:cs="Times New Roman"/>
          <w:sz w:val="24"/>
          <w:szCs w:val="24"/>
        </w:rPr>
      </w:pPr>
    </w:p>
    <w:p w:rsidR="00A94B2A" w:rsidRPr="00512886" w:rsidRDefault="00A94B2A" w:rsidP="00A94B2A">
      <w:pPr>
        <w:spacing w:after="0" w:line="240" w:lineRule="auto"/>
        <w:rPr>
          <w:rFonts w:ascii="Times New Roman" w:eastAsia="Calibri" w:hAnsi="Times New Roman" w:cs="Times New Roman"/>
          <w:b/>
          <w:sz w:val="24"/>
          <w:szCs w:val="24"/>
        </w:rPr>
      </w:pPr>
      <w:r w:rsidRPr="00512886">
        <w:rPr>
          <w:rFonts w:ascii="Times New Roman" w:eastAsia="Calibri" w:hAnsi="Times New Roman" w:cs="Times New Roman"/>
          <w:b/>
          <w:sz w:val="24"/>
          <w:szCs w:val="24"/>
        </w:rPr>
        <w:t>RULE 15: Registered Cattle Name Change (4-2017)</w:t>
      </w:r>
    </w:p>
    <w:p w:rsidR="00A94B2A" w:rsidRPr="00512886" w:rsidRDefault="00A94B2A" w:rsidP="00A94B2A">
      <w:pPr>
        <w:spacing w:after="0" w:line="240" w:lineRule="auto"/>
        <w:rPr>
          <w:rFonts w:ascii="Times New Roman" w:eastAsia="Calibri" w:hAnsi="Times New Roman" w:cs="Times New Roman"/>
          <w:sz w:val="24"/>
          <w:szCs w:val="24"/>
        </w:rPr>
      </w:pPr>
    </w:p>
    <w:p w:rsidR="00A94B2A" w:rsidRPr="00512886" w:rsidRDefault="00A94B2A" w:rsidP="00A94B2A">
      <w:pPr>
        <w:spacing w:after="0" w:line="240" w:lineRule="auto"/>
        <w:rPr>
          <w:rFonts w:ascii="Times New Roman" w:eastAsia="Calibri" w:hAnsi="Times New Roman" w:cs="Times New Roman"/>
          <w:sz w:val="24"/>
          <w:szCs w:val="24"/>
        </w:rPr>
      </w:pPr>
      <w:r w:rsidRPr="00512886">
        <w:rPr>
          <w:rFonts w:ascii="Times New Roman" w:eastAsia="Calibri" w:hAnsi="Times New Roman" w:cs="Times New Roman"/>
          <w:sz w:val="24"/>
          <w:szCs w:val="24"/>
        </w:rPr>
        <w:t xml:space="preserve">    A. Breeders and/or owners of registered Red Polls may submit a request in writing to the</w:t>
      </w:r>
    </w:p>
    <w:p w:rsidR="00A94B2A" w:rsidRPr="00512886" w:rsidRDefault="00A94B2A" w:rsidP="00A94B2A">
      <w:pPr>
        <w:spacing w:after="0" w:line="240" w:lineRule="auto"/>
        <w:rPr>
          <w:rFonts w:ascii="Times New Roman" w:eastAsia="Calibri" w:hAnsi="Times New Roman" w:cs="Times New Roman"/>
          <w:sz w:val="24"/>
          <w:szCs w:val="24"/>
        </w:rPr>
      </w:pPr>
      <w:r w:rsidRPr="00512886">
        <w:rPr>
          <w:rFonts w:ascii="Times New Roman" w:eastAsia="Calibri" w:hAnsi="Times New Roman" w:cs="Times New Roman"/>
          <w:sz w:val="24"/>
          <w:szCs w:val="24"/>
        </w:rPr>
        <w:t>national office to change the name of their cattle.</w:t>
      </w:r>
    </w:p>
    <w:p w:rsidR="00A94B2A" w:rsidRPr="00512886" w:rsidRDefault="00A94B2A" w:rsidP="00A94B2A">
      <w:pPr>
        <w:spacing w:after="0" w:line="240" w:lineRule="auto"/>
        <w:rPr>
          <w:rFonts w:ascii="Times New Roman" w:eastAsia="Calibri" w:hAnsi="Times New Roman" w:cs="Times New Roman"/>
          <w:sz w:val="24"/>
          <w:szCs w:val="24"/>
        </w:rPr>
      </w:pPr>
      <w:r w:rsidRPr="00512886">
        <w:rPr>
          <w:rFonts w:ascii="Times New Roman" w:eastAsia="Calibri" w:hAnsi="Times New Roman" w:cs="Times New Roman"/>
          <w:sz w:val="24"/>
          <w:szCs w:val="24"/>
        </w:rPr>
        <w:t xml:space="preserve">    B. Name changes will ONLY be considered for cattle with NO progeny.</w:t>
      </w:r>
    </w:p>
    <w:p w:rsidR="00A94B2A" w:rsidRPr="00512886" w:rsidRDefault="00A94B2A" w:rsidP="00A94B2A">
      <w:pPr>
        <w:spacing w:after="0" w:line="240" w:lineRule="auto"/>
        <w:rPr>
          <w:rFonts w:ascii="Times New Roman" w:eastAsia="Calibri" w:hAnsi="Times New Roman" w:cs="Times New Roman"/>
          <w:sz w:val="24"/>
          <w:szCs w:val="24"/>
        </w:rPr>
      </w:pPr>
    </w:p>
    <w:p w:rsidR="00A94B2A" w:rsidRPr="00512886" w:rsidRDefault="00512886" w:rsidP="00A94B2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94B2A" w:rsidRPr="00512886">
        <w:rPr>
          <w:rFonts w:ascii="Times New Roman" w:eastAsia="Calibri" w:hAnsi="Times New Roman" w:cs="Times New Roman"/>
          <w:sz w:val="24"/>
          <w:szCs w:val="24"/>
        </w:rPr>
        <w:t xml:space="preserve"> 1. Breeders and/or owners of registered Red Polls may submit a request in writing</w:t>
      </w:r>
    </w:p>
    <w:p w:rsidR="00A94B2A" w:rsidRPr="00512886" w:rsidRDefault="00A94B2A" w:rsidP="00A94B2A">
      <w:pPr>
        <w:spacing w:after="0" w:line="240" w:lineRule="auto"/>
        <w:rPr>
          <w:rFonts w:ascii="Times New Roman" w:eastAsia="Calibri" w:hAnsi="Times New Roman" w:cs="Times New Roman"/>
          <w:sz w:val="24"/>
          <w:szCs w:val="24"/>
        </w:rPr>
      </w:pPr>
      <w:r w:rsidRPr="00512886">
        <w:rPr>
          <w:rFonts w:ascii="Times New Roman" w:eastAsia="Calibri" w:hAnsi="Times New Roman" w:cs="Times New Roman"/>
          <w:sz w:val="24"/>
          <w:szCs w:val="24"/>
        </w:rPr>
        <w:t xml:space="preserve">          to the national office to change the name of their cattle.</w:t>
      </w:r>
    </w:p>
    <w:p w:rsidR="00A94B2A" w:rsidRPr="00512886" w:rsidRDefault="00A94B2A" w:rsidP="00A94B2A">
      <w:pPr>
        <w:spacing w:after="0" w:line="240" w:lineRule="auto"/>
        <w:rPr>
          <w:rFonts w:ascii="Times New Roman" w:eastAsia="Calibri" w:hAnsi="Times New Roman" w:cs="Times New Roman"/>
          <w:sz w:val="24"/>
          <w:szCs w:val="24"/>
        </w:rPr>
      </w:pPr>
      <w:r w:rsidRPr="00512886">
        <w:rPr>
          <w:rFonts w:ascii="Times New Roman" w:eastAsia="Calibri" w:hAnsi="Times New Roman" w:cs="Times New Roman"/>
          <w:sz w:val="24"/>
          <w:szCs w:val="24"/>
        </w:rPr>
        <w:t xml:space="preserve">          2. Name changes will ONLY be considered for cattle with NO progeny.</w:t>
      </w:r>
    </w:p>
    <w:p w:rsidR="00A94B2A" w:rsidRPr="00512886" w:rsidRDefault="00A94B2A" w:rsidP="00A94B2A">
      <w:pPr>
        <w:spacing w:after="0" w:line="240" w:lineRule="auto"/>
        <w:rPr>
          <w:rFonts w:ascii="Times New Roman" w:eastAsia="Calibri" w:hAnsi="Times New Roman" w:cs="Times New Roman"/>
          <w:sz w:val="24"/>
          <w:szCs w:val="24"/>
        </w:rPr>
      </w:pPr>
      <w:r w:rsidRPr="00512886">
        <w:rPr>
          <w:rFonts w:ascii="Times New Roman" w:eastAsia="Calibri" w:hAnsi="Times New Roman" w:cs="Times New Roman"/>
          <w:sz w:val="24"/>
          <w:szCs w:val="24"/>
        </w:rPr>
        <w:t xml:space="preserve">          3. A fee, set by the ARPA Board of Directors, will be assessed for each name</w:t>
      </w:r>
    </w:p>
    <w:p w:rsidR="00A94B2A" w:rsidRPr="00512886" w:rsidRDefault="00A94B2A" w:rsidP="00A94B2A">
      <w:pPr>
        <w:spacing w:after="0" w:line="240" w:lineRule="auto"/>
        <w:rPr>
          <w:rFonts w:ascii="Times New Roman" w:eastAsia="Calibri" w:hAnsi="Times New Roman" w:cs="Times New Roman"/>
          <w:sz w:val="24"/>
          <w:szCs w:val="24"/>
        </w:rPr>
      </w:pPr>
      <w:r w:rsidRPr="00512886">
        <w:rPr>
          <w:rFonts w:ascii="Times New Roman" w:eastAsia="Calibri" w:hAnsi="Times New Roman" w:cs="Times New Roman"/>
          <w:sz w:val="24"/>
          <w:szCs w:val="24"/>
        </w:rPr>
        <w:t xml:space="preserve">          change.</w:t>
      </w:r>
    </w:p>
    <w:p w:rsidR="00A94B2A" w:rsidRPr="00512886" w:rsidRDefault="00A94B2A" w:rsidP="00A94B2A">
      <w:pPr>
        <w:spacing w:after="0" w:line="240" w:lineRule="auto"/>
        <w:rPr>
          <w:rFonts w:ascii="Times New Roman" w:eastAsia="Calibri" w:hAnsi="Times New Roman" w:cs="Times New Roman"/>
          <w:sz w:val="24"/>
          <w:szCs w:val="24"/>
        </w:rPr>
      </w:pPr>
      <w:r w:rsidRPr="00512886">
        <w:rPr>
          <w:rFonts w:ascii="Times New Roman" w:eastAsia="Calibri" w:hAnsi="Times New Roman" w:cs="Times New Roman"/>
          <w:sz w:val="24"/>
          <w:szCs w:val="24"/>
        </w:rPr>
        <w:t xml:space="preserve">          4. All name change requests shall include:</w:t>
      </w:r>
    </w:p>
    <w:p w:rsidR="00A94B2A" w:rsidRPr="00512886" w:rsidRDefault="00A94B2A" w:rsidP="00A94B2A">
      <w:pPr>
        <w:spacing w:after="0" w:line="240" w:lineRule="auto"/>
        <w:rPr>
          <w:rFonts w:ascii="Times New Roman" w:eastAsia="Calibri" w:hAnsi="Times New Roman" w:cs="Times New Roman"/>
          <w:sz w:val="24"/>
          <w:szCs w:val="24"/>
        </w:rPr>
      </w:pPr>
    </w:p>
    <w:p w:rsidR="00A94B2A" w:rsidRPr="00512886" w:rsidRDefault="00A94B2A" w:rsidP="00A94B2A">
      <w:pPr>
        <w:spacing w:after="0" w:line="240" w:lineRule="auto"/>
        <w:rPr>
          <w:rFonts w:ascii="Times New Roman" w:eastAsia="Calibri" w:hAnsi="Times New Roman" w:cs="Times New Roman"/>
          <w:sz w:val="24"/>
          <w:szCs w:val="24"/>
        </w:rPr>
      </w:pPr>
      <w:r w:rsidRPr="00512886">
        <w:rPr>
          <w:rFonts w:ascii="Times New Roman" w:eastAsia="Calibri" w:hAnsi="Times New Roman" w:cs="Times New Roman"/>
          <w:sz w:val="24"/>
          <w:szCs w:val="24"/>
        </w:rPr>
        <w:t xml:space="preserve">    a. A statement or reason for the name change</w:t>
      </w:r>
    </w:p>
    <w:p w:rsidR="00635B80" w:rsidRPr="00635B80" w:rsidRDefault="00635B80" w:rsidP="00635B80">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Pr="00635B80">
        <w:rPr>
          <w:rFonts w:ascii="Times New Roman" w:eastAsia="Calibri" w:hAnsi="Times New Roman" w:cs="Times New Roman"/>
          <w:sz w:val="24"/>
          <w:szCs w:val="24"/>
        </w:rPr>
        <w:t>b. A Letter of Affidavit from original owner acknowledging the animals</w:t>
      </w:r>
    </w:p>
    <w:p w:rsidR="00635B80" w:rsidRPr="00635B80" w:rsidRDefault="00635B80" w:rsidP="00635B8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35B80">
        <w:rPr>
          <w:rFonts w:ascii="Times New Roman" w:eastAsia="Calibri" w:hAnsi="Times New Roman" w:cs="Times New Roman"/>
          <w:sz w:val="24"/>
          <w:szCs w:val="24"/>
        </w:rPr>
        <w:t>pedigree and a statement of acceptance, or not, to the name change. If</w:t>
      </w:r>
    </w:p>
    <w:p w:rsidR="00635B80" w:rsidRPr="00635B80" w:rsidRDefault="00635B80" w:rsidP="00635B8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35B80">
        <w:rPr>
          <w:rFonts w:ascii="Times New Roman" w:eastAsia="Calibri" w:hAnsi="Times New Roman" w:cs="Times New Roman"/>
          <w:sz w:val="24"/>
          <w:szCs w:val="24"/>
        </w:rPr>
        <w:t>the original owner objects to the name change, they should include a</w:t>
      </w:r>
    </w:p>
    <w:p w:rsidR="00635B80" w:rsidRPr="00635B80" w:rsidRDefault="00635B80" w:rsidP="00635B8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35B80">
        <w:rPr>
          <w:rFonts w:ascii="Times New Roman" w:eastAsia="Calibri" w:hAnsi="Times New Roman" w:cs="Times New Roman"/>
          <w:sz w:val="24"/>
          <w:szCs w:val="24"/>
        </w:rPr>
        <w:t>written statement as to why they object.</w:t>
      </w:r>
    </w:p>
    <w:p w:rsidR="00635B80" w:rsidRPr="00635B80" w:rsidRDefault="00635B80" w:rsidP="00635B8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35B80">
        <w:rPr>
          <w:rFonts w:ascii="Times New Roman" w:eastAsia="Calibri" w:hAnsi="Times New Roman" w:cs="Times New Roman"/>
          <w:sz w:val="24"/>
          <w:szCs w:val="24"/>
        </w:rPr>
        <w:t>c. Current name, Registration Number, Tattoo Number and the proposed</w:t>
      </w:r>
    </w:p>
    <w:p w:rsidR="00635B80" w:rsidRPr="00635B80" w:rsidRDefault="00635B80" w:rsidP="00635B8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35B80">
        <w:rPr>
          <w:rFonts w:ascii="Times New Roman" w:eastAsia="Calibri" w:hAnsi="Times New Roman" w:cs="Times New Roman"/>
          <w:sz w:val="24"/>
          <w:szCs w:val="24"/>
        </w:rPr>
        <w:t>new name of animal</w:t>
      </w:r>
    </w:p>
    <w:p w:rsidR="00635B80" w:rsidRPr="00635B80" w:rsidRDefault="00635B80" w:rsidP="00635B8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35B80">
        <w:rPr>
          <w:rFonts w:ascii="Times New Roman" w:eastAsia="Calibri" w:hAnsi="Times New Roman" w:cs="Times New Roman"/>
          <w:sz w:val="24"/>
          <w:szCs w:val="24"/>
        </w:rPr>
        <w:t>d. All fees as set by the ARPA Board of Directors</w:t>
      </w:r>
    </w:p>
    <w:p w:rsidR="00635B80" w:rsidRDefault="00635B80" w:rsidP="00635B80">
      <w:pPr>
        <w:spacing w:after="0" w:line="240" w:lineRule="auto"/>
        <w:rPr>
          <w:rFonts w:ascii="Times New Roman" w:eastAsia="Calibri" w:hAnsi="Times New Roman" w:cs="Times New Roman"/>
          <w:b/>
          <w:sz w:val="24"/>
          <w:szCs w:val="24"/>
        </w:rPr>
      </w:pPr>
    </w:p>
    <w:p w:rsidR="00635B80" w:rsidRDefault="00635B80" w:rsidP="00635B80">
      <w:pPr>
        <w:spacing w:after="0" w:line="240" w:lineRule="auto"/>
        <w:rPr>
          <w:rFonts w:ascii="Times New Roman" w:eastAsia="Calibri" w:hAnsi="Times New Roman" w:cs="Times New Roman"/>
          <w:b/>
          <w:sz w:val="24"/>
          <w:szCs w:val="24"/>
        </w:rPr>
      </w:pPr>
    </w:p>
    <w:p w:rsidR="00635B80" w:rsidRDefault="00635B80" w:rsidP="00635B80">
      <w:pPr>
        <w:spacing w:after="0" w:line="240" w:lineRule="auto"/>
        <w:rPr>
          <w:rFonts w:ascii="Times New Roman" w:eastAsia="Calibri" w:hAnsi="Times New Roman" w:cs="Times New Roman"/>
          <w:b/>
          <w:sz w:val="24"/>
          <w:szCs w:val="24"/>
        </w:rPr>
      </w:pPr>
    </w:p>
    <w:p w:rsidR="00635B80" w:rsidRPr="00635B80" w:rsidRDefault="00635B80" w:rsidP="00635B80">
      <w:pPr>
        <w:spacing w:after="0" w:line="240" w:lineRule="auto"/>
        <w:rPr>
          <w:rFonts w:ascii="Times New Roman" w:eastAsia="Calibri" w:hAnsi="Times New Roman" w:cs="Times New Roman"/>
          <w:b/>
          <w:sz w:val="24"/>
          <w:szCs w:val="24"/>
        </w:rPr>
      </w:pPr>
      <w:r w:rsidRPr="00635B80">
        <w:rPr>
          <w:rFonts w:ascii="Times New Roman" w:eastAsia="Calibri" w:hAnsi="Times New Roman" w:cs="Times New Roman"/>
          <w:b/>
          <w:sz w:val="24"/>
          <w:szCs w:val="24"/>
        </w:rPr>
        <w:t>RULE 16: Complete Herd Reporting (6-2017)</w:t>
      </w:r>
    </w:p>
    <w:p w:rsidR="00407824" w:rsidRDefault="00635B80" w:rsidP="00635B8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635B80" w:rsidRPr="00635B80" w:rsidRDefault="00635B80" w:rsidP="00635B80">
      <w:pPr>
        <w:spacing w:after="0" w:line="240" w:lineRule="auto"/>
        <w:rPr>
          <w:rFonts w:ascii="Times New Roman" w:eastAsia="Calibri" w:hAnsi="Times New Roman" w:cs="Times New Roman"/>
          <w:sz w:val="24"/>
          <w:szCs w:val="24"/>
        </w:rPr>
      </w:pPr>
      <w:bookmarkStart w:id="2" w:name="_GoBack"/>
      <w:bookmarkEnd w:id="2"/>
      <w:r>
        <w:rPr>
          <w:rFonts w:ascii="Times New Roman" w:eastAsia="Calibri" w:hAnsi="Times New Roman" w:cs="Times New Roman"/>
          <w:sz w:val="24"/>
          <w:szCs w:val="24"/>
        </w:rPr>
        <w:t xml:space="preserve"> </w:t>
      </w:r>
      <w:r w:rsidRPr="00635B80">
        <w:rPr>
          <w:rFonts w:ascii="Times New Roman" w:eastAsia="Calibri" w:hAnsi="Times New Roman" w:cs="Times New Roman"/>
          <w:sz w:val="24"/>
          <w:szCs w:val="24"/>
        </w:rPr>
        <w:t>A. Establishment and Purpose.</w:t>
      </w:r>
    </w:p>
    <w:p w:rsidR="00635B80" w:rsidRPr="00635B80" w:rsidRDefault="00635B80" w:rsidP="00635B8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35B80">
        <w:rPr>
          <w:rFonts w:ascii="Times New Roman" w:eastAsia="Calibri" w:hAnsi="Times New Roman" w:cs="Times New Roman"/>
          <w:sz w:val="24"/>
          <w:szCs w:val="24"/>
        </w:rPr>
        <w:t>1. At the 116th annual membership meeting of the American Red Poll Association</w:t>
      </w:r>
    </w:p>
    <w:p w:rsidR="00635B80" w:rsidRPr="00635B80" w:rsidRDefault="00635B80" w:rsidP="00635B8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35B80">
        <w:rPr>
          <w:rFonts w:ascii="Times New Roman" w:eastAsia="Calibri" w:hAnsi="Times New Roman" w:cs="Times New Roman"/>
          <w:sz w:val="24"/>
          <w:szCs w:val="24"/>
        </w:rPr>
        <w:t>held on November 14, 1998 a majority (76%) of the members present approved</w:t>
      </w:r>
    </w:p>
    <w:p w:rsidR="00635B80" w:rsidRPr="00635B80" w:rsidRDefault="00635B80" w:rsidP="00635B8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35B80">
        <w:rPr>
          <w:rFonts w:ascii="Times New Roman" w:eastAsia="Calibri" w:hAnsi="Times New Roman" w:cs="Times New Roman"/>
          <w:sz w:val="24"/>
          <w:szCs w:val="24"/>
        </w:rPr>
        <w:t>the formation of the Complete Herd Reporting (CHR) program to go into effect in</w:t>
      </w:r>
    </w:p>
    <w:p w:rsidR="00635B80" w:rsidRPr="00635B80" w:rsidRDefault="00635B80" w:rsidP="00635B8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35B80">
        <w:rPr>
          <w:rFonts w:ascii="Times New Roman" w:eastAsia="Calibri" w:hAnsi="Times New Roman" w:cs="Times New Roman"/>
          <w:sz w:val="24"/>
          <w:szCs w:val="24"/>
        </w:rPr>
        <w:t>1999.</w:t>
      </w:r>
    </w:p>
    <w:p w:rsidR="00635B80" w:rsidRPr="00635B80" w:rsidRDefault="00635B80" w:rsidP="00635B8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35B80">
        <w:rPr>
          <w:rFonts w:ascii="Times New Roman" w:eastAsia="Calibri" w:hAnsi="Times New Roman" w:cs="Times New Roman"/>
          <w:sz w:val="24"/>
          <w:szCs w:val="24"/>
        </w:rPr>
        <w:t>2. The American Red Poll Association Complete Herd Reporting program is</w:t>
      </w:r>
    </w:p>
    <w:p w:rsidR="00635B80" w:rsidRPr="00635B80" w:rsidRDefault="00635B80" w:rsidP="00635B8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35B80">
        <w:rPr>
          <w:rFonts w:ascii="Times New Roman" w:eastAsia="Calibri" w:hAnsi="Times New Roman" w:cs="Times New Roman"/>
          <w:sz w:val="24"/>
          <w:szCs w:val="24"/>
        </w:rPr>
        <w:t>designed to improve the collection of performance information on all active</w:t>
      </w:r>
    </w:p>
    <w:p w:rsidR="00635B80" w:rsidRPr="00635B80" w:rsidRDefault="00635B80" w:rsidP="00635B8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35B80">
        <w:rPr>
          <w:rFonts w:ascii="Times New Roman" w:eastAsia="Calibri" w:hAnsi="Times New Roman" w:cs="Times New Roman"/>
          <w:sz w:val="24"/>
          <w:szCs w:val="24"/>
        </w:rPr>
        <w:t>animals in the breed and to equally spread the costs of promoting the breed</w:t>
      </w:r>
    </w:p>
    <w:p w:rsidR="00635B80" w:rsidRPr="00635B80" w:rsidRDefault="00635B80" w:rsidP="00635B8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35B80">
        <w:rPr>
          <w:rFonts w:ascii="Times New Roman" w:eastAsia="Calibri" w:hAnsi="Times New Roman" w:cs="Times New Roman"/>
          <w:sz w:val="24"/>
          <w:szCs w:val="24"/>
        </w:rPr>
        <w:t>across all active animals in the breed. CHR uses an inventory-based fee</w:t>
      </w:r>
    </w:p>
    <w:p w:rsidR="00635B80" w:rsidRPr="00635B80" w:rsidRDefault="00635B80" w:rsidP="00635B8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35B80">
        <w:rPr>
          <w:rFonts w:ascii="Times New Roman" w:eastAsia="Calibri" w:hAnsi="Times New Roman" w:cs="Times New Roman"/>
          <w:sz w:val="24"/>
          <w:szCs w:val="24"/>
        </w:rPr>
        <w:t>structure or annual assessment charged on all reproductively mature animals.</w:t>
      </w:r>
    </w:p>
    <w:p w:rsidR="00635B80" w:rsidRPr="00635B80" w:rsidRDefault="00635B80" w:rsidP="00635B8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35B80">
        <w:rPr>
          <w:rFonts w:ascii="Times New Roman" w:eastAsia="Calibri" w:hAnsi="Times New Roman" w:cs="Times New Roman"/>
          <w:sz w:val="24"/>
          <w:szCs w:val="24"/>
        </w:rPr>
        <w:t>CHR requires the reporting of annual production and performance records on all</w:t>
      </w:r>
    </w:p>
    <w:p w:rsidR="00635B80" w:rsidRPr="00635B80" w:rsidRDefault="00635B80" w:rsidP="00635B8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35B80">
        <w:rPr>
          <w:rFonts w:ascii="Times New Roman" w:eastAsia="Calibri" w:hAnsi="Times New Roman" w:cs="Times New Roman"/>
          <w:sz w:val="24"/>
          <w:szCs w:val="24"/>
        </w:rPr>
        <w:t>cattle within a herd, but the responsibility of selecting which calves are worthy of</w:t>
      </w:r>
    </w:p>
    <w:p w:rsidR="00635B80" w:rsidRPr="00635B80" w:rsidRDefault="00635B80" w:rsidP="00635B8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35B80">
        <w:rPr>
          <w:rFonts w:ascii="Times New Roman" w:eastAsia="Calibri" w:hAnsi="Times New Roman" w:cs="Times New Roman"/>
          <w:sz w:val="24"/>
          <w:szCs w:val="24"/>
        </w:rPr>
        <w:t>registration remains with the breeder.</w:t>
      </w:r>
    </w:p>
    <w:p w:rsidR="00635B80" w:rsidRPr="00635B80" w:rsidRDefault="00635B80" w:rsidP="00635B8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35B80">
        <w:rPr>
          <w:rFonts w:ascii="Times New Roman" w:eastAsia="Calibri" w:hAnsi="Times New Roman" w:cs="Times New Roman"/>
          <w:sz w:val="24"/>
          <w:szCs w:val="24"/>
        </w:rPr>
        <w:t>3. The CHR program is designed to capture performance data and improve the</w:t>
      </w:r>
    </w:p>
    <w:p w:rsidR="00635B80" w:rsidRPr="00635B80" w:rsidRDefault="00635B80" w:rsidP="00635B8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35B80">
        <w:rPr>
          <w:rFonts w:ascii="Times New Roman" w:eastAsia="Calibri" w:hAnsi="Times New Roman" w:cs="Times New Roman"/>
          <w:sz w:val="24"/>
          <w:szCs w:val="24"/>
        </w:rPr>
        <w:t>accuracy of EPDs (Expected Progeny Difference) by requiring collection and</w:t>
      </w:r>
    </w:p>
    <w:p w:rsidR="00635B80" w:rsidRPr="00635B80" w:rsidRDefault="00635B80" w:rsidP="00635B8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35B80">
        <w:rPr>
          <w:rFonts w:ascii="Times New Roman" w:eastAsia="Calibri" w:hAnsi="Times New Roman" w:cs="Times New Roman"/>
          <w:sz w:val="24"/>
          <w:szCs w:val="24"/>
        </w:rPr>
        <w:t>submission of birth weights (optional), weaning weights (required), and yearling</w:t>
      </w:r>
    </w:p>
    <w:p w:rsidR="00635B80" w:rsidRPr="00635B80" w:rsidRDefault="00635B80" w:rsidP="00635B8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35B80">
        <w:rPr>
          <w:rFonts w:ascii="Times New Roman" w:eastAsia="Calibri" w:hAnsi="Times New Roman" w:cs="Times New Roman"/>
          <w:sz w:val="24"/>
          <w:szCs w:val="24"/>
        </w:rPr>
        <w:t>weights (optional) for all the calves born in a herd each year. While participating</w:t>
      </w:r>
    </w:p>
    <w:p w:rsidR="00635B80" w:rsidRPr="00635B80" w:rsidRDefault="00635B80" w:rsidP="00635B8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35B80">
        <w:rPr>
          <w:rFonts w:ascii="Times New Roman" w:eastAsia="Calibri" w:hAnsi="Times New Roman" w:cs="Times New Roman"/>
          <w:sz w:val="24"/>
          <w:szCs w:val="24"/>
        </w:rPr>
        <w:t>in CHR, it is not mandatory to register all calves; that is not the purpose of the</w:t>
      </w:r>
    </w:p>
    <w:p w:rsidR="00635B80" w:rsidRPr="00635B80" w:rsidRDefault="00635B80" w:rsidP="00635B8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35B80">
        <w:rPr>
          <w:rFonts w:ascii="Times New Roman" w:eastAsia="Calibri" w:hAnsi="Times New Roman" w:cs="Times New Roman"/>
          <w:sz w:val="24"/>
          <w:szCs w:val="24"/>
        </w:rPr>
        <w:t>program. CHR members are provided the pertinent information to make good</w:t>
      </w:r>
    </w:p>
    <w:p w:rsidR="00635B80" w:rsidRPr="00635B80" w:rsidRDefault="00635B80" w:rsidP="00635B8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Pr="00635B80">
        <w:rPr>
          <w:rFonts w:ascii="Times New Roman" w:eastAsia="Calibri" w:hAnsi="Times New Roman" w:cs="Times New Roman"/>
          <w:sz w:val="24"/>
          <w:szCs w:val="24"/>
        </w:rPr>
        <w:t>management choices, based on the accuracy of the data supplied, to register</w:t>
      </w:r>
    </w:p>
    <w:p w:rsidR="00635B80" w:rsidRPr="00635B80" w:rsidRDefault="00635B80" w:rsidP="00635B8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35B80">
        <w:rPr>
          <w:rFonts w:ascii="Times New Roman" w:eastAsia="Calibri" w:hAnsi="Times New Roman" w:cs="Times New Roman"/>
          <w:sz w:val="24"/>
          <w:szCs w:val="24"/>
        </w:rPr>
        <w:t>your good calves and cull the others. The EPDs of each calf, born of cows that</w:t>
      </w:r>
    </w:p>
    <w:p w:rsidR="00635B80" w:rsidRPr="00635B80" w:rsidRDefault="00635B80" w:rsidP="00635B8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35B80">
        <w:rPr>
          <w:rFonts w:ascii="Times New Roman" w:eastAsia="Calibri" w:hAnsi="Times New Roman" w:cs="Times New Roman"/>
          <w:sz w:val="24"/>
          <w:szCs w:val="24"/>
        </w:rPr>
        <w:t>are enrolled in the CHR program, will be recorded on the registration certificate at</w:t>
      </w:r>
    </w:p>
    <w:p w:rsidR="00635B80" w:rsidRPr="00635B80" w:rsidRDefault="00635B80" w:rsidP="00635B8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35B80">
        <w:rPr>
          <w:rFonts w:ascii="Times New Roman" w:eastAsia="Calibri" w:hAnsi="Times New Roman" w:cs="Times New Roman"/>
          <w:sz w:val="24"/>
          <w:szCs w:val="24"/>
        </w:rPr>
        <w:t>time of calf registration.</w:t>
      </w:r>
    </w:p>
    <w:p w:rsidR="00635B80" w:rsidRPr="00635B80" w:rsidRDefault="00635B80" w:rsidP="00635B8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35B80">
        <w:rPr>
          <w:rFonts w:ascii="Times New Roman" w:eastAsia="Calibri" w:hAnsi="Times New Roman" w:cs="Times New Roman"/>
          <w:sz w:val="24"/>
          <w:szCs w:val="24"/>
        </w:rPr>
        <w:t>4. Complete Herd Reporting allows ARPA the ability to measure economically</w:t>
      </w:r>
    </w:p>
    <w:p w:rsidR="00635B80" w:rsidRPr="00635B80" w:rsidRDefault="00635B80" w:rsidP="00635B8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35B80">
        <w:rPr>
          <w:rFonts w:ascii="Times New Roman" w:eastAsia="Calibri" w:hAnsi="Times New Roman" w:cs="Times New Roman"/>
          <w:sz w:val="24"/>
          <w:szCs w:val="24"/>
        </w:rPr>
        <w:t>relevant beef production traits such as fertility, longevity, and reproductive</w:t>
      </w:r>
    </w:p>
    <w:p w:rsidR="00635B80" w:rsidRPr="00635B80" w:rsidRDefault="00635B80" w:rsidP="00635B8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35B80">
        <w:rPr>
          <w:rFonts w:ascii="Times New Roman" w:eastAsia="Calibri" w:hAnsi="Times New Roman" w:cs="Times New Roman"/>
          <w:sz w:val="24"/>
          <w:szCs w:val="24"/>
        </w:rPr>
        <w:t>efficiency. As the beef industry becomes more technologically driven more</w:t>
      </w:r>
    </w:p>
    <w:p w:rsidR="00635B80" w:rsidRPr="00635B80" w:rsidRDefault="00635B80" w:rsidP="00635B8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35B80">
        <w:rPr>
          <w:rFonts w:ascii="Times New Roman" w:eastAsia="Calibri" w:hAnsi="Times New Roman" w:cs="Times New Roman"/>
          <w:sz w:val="24"/>
          <w:szCs w:val="24"/>
        </w:rPr>
        <w:t>producers are looking at EPDs to help them in making sound purchasing</w:t>
      </w:r>
    </w:p>
    <w:p w:rsidR="00635B80" w:rsidRPr="00635B80" w:rsidRDefault="00635B80" w:rsidP="00635B8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35B80">
        <w:rPr>
          <w:rFonts w:ascii="Times New Roman" w:eastAsia="Calibri" w:hAnsi="Times New Roman" w:cs="Times New Roman"/>
          <w:sz w:val="24"/>
          <w:szCs w:val="24"/>
        </w:rPr>
        <w:t>decisions. The greater volume of data reported from each herd for measured</w:t>
      </w:r>
    </w:p>
    <w:p w:rsidR="00635B80" w:rsidRPr="00635B80" w:rsidRDefault="00635B80" w:rsidP="00635B8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35B80">
        <w:rPr>
          <w:rFonts w:ascii="Times New Roman" w:eastAsia="Calibri" w:hAnsi="Times New Roman" w:cs="Times New Roman"/>
          <w:sz w:val="24"/>
          <w:szCs w:val="24"/>
        </w:rPr>
        <w:t>growth and carcass traits enhance the accuracy of the Red Poll EPDs.</w:t>
      </w:r>
    </w:p>
    <w:p w:rsidR="00635B80" w:rsidRPr="00635B80" w:rsidRDefault="00635B80" w:rsidP="00635B80">
      <w:pPr>
        <w:spacing w:after="0" w:line="240" w:lineRule="auto"/>
        <w:rPr>
          <w:rFonts w:ascii="Times New Roman" w:eastAsia="Calibri" w:hAnsi="Times New Roman" w:cs="Times New Roman"/>
          <w:sz w:val="24"/>
          <w:szCs w:val="24"/>
        </w:rPr>
      </w:pPr>
      <w:r w:rsidRPr="00635B80">
        <w:rPr>
          <w:rFonts w:ascii="Times New Roman" w:eastAsia="Calibri" w:hAnsi="Times New Roman" w:cs="Times New Roman"/>
          <w:sz w:val="24"/>
          <w:szCs w:val="24"/>
        </w:rPr>
        <w:t>B. Benefits of CHR</w:t>
      </w:r>
    </w:p>
    <w:p w:rsidR="00635B80" w:rsidRPr="00635B80" w:rsidRDefault="00635B80" w:rsidP="00635B8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35B80">
        <w:rPr>
          <w:rFonts w:ascii="Times New Roman" w:eastAsia="Calibri" w:hAnsi="Times New Roman" w:cs="Times New Roman"/>
          <w:sz w:val="24"/>
          <w:szCs w:val="24"/>
        </w:rPr>
        <w:t>1. Quality: complete reporting will improve the reliability of EPDs on all Red Poll</w:t>
      </w:r>
    </w:p>
    <w:p w:rsidR="00635B80" w:rsidRPr="00635B80" w:rsidRDefault="00635B80" w:rsidP="00635B8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35B80">
        <w:rPr>
          <w:rFonts w:ascii="Times New Roman" w:eastAsia="Calibri" w:hAnsi="Times New Roman" w:cs="Times New Roman"/>
          <w:sz w:val="24"/>
          <w:szCs w:val="24"/>
        </w:rPr>
        <w:t>cattle by removing the effects of reporting bias.</w:t>
      </w:r>
    </w:p>
    <w:p w:rsidR="00635B80" w:rsidRPr="00635B80" w:rsidRDefault="00635B80" w:rsidP="00635B8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35B80">
        <w:rPr>
          <w:rFonts w:ascii="Times New Roman" w:eastAsia="Calibri" w:hAnsi="Times New Roman" w:cs="Times New Roman"/>
          <w:sz w:val="24"/>
          <w:szCs w:val="24"/>
        </w:rPr>
        <w:t>2. Herd management tool: Complete Herd Reporting will make it possible to</w:t>
      </w:r>
    </w:p>
    <w:p w:rsidR="00635B80" w:rsidRPr="00635B80" w:rsidRDefault="00635B80" w:rsidP="00635B8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35B80">
        <w:rPr>
          <w:rFonts w:ascii="Times New Roman" w:eastAsia="Calibri" w:hAnsi="Times New Roman" w:cs="Times New Roman"/>
          <w:sz w:val="24"/>
          <w:szCs w:val="24"/>
        </w:rPr>
        <w:t>estimate fertility and survivability EPDs and to calculate herd-average</w:t>
      </w:r>
    </w:p>
    <w:p w:rsidR="00635B80" w:rsidRPr="00635B80" w:rsidRDefault="00635B80" w:rsidP="00635B8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35B80">
        <w:rPr>
          <w:rFonts w:ascii="Times New Roman" w:eastAsia="Calibri" w:hAnsi="Times New Roman" w:cs="Times New Roman"/>
          <w:sz w:val="24"/>
          <w:szCs w:val="24"/>
        </w:rPr>
        <w:t>reproduction and production management measures for within herd use. These</w:t>
      </w:r>
    </w:p>
    <w:p w:rsidR="00635B80" w:rsidRPr="00635B80" w:rsidRDefault="00635B80" w:rsidP="00635B8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35B80">
        <w:rPr>
          <w:rFonts w:ascii="Times New Roman" w:eastAsia="Calibri" w:hAnsi="Times New Roman" w:cs="Times New Roman"/>
          <w:sz w:val="24"/>
          <w:szCs w:val="24"/>
        </w:rPr>
        <w:t>calculations are meaningless with incomplete reporting.</w:t>
      </w:r>
    </w:p>
    <w:p w:rsidR="00635B80" w:rsidRPr="00635B80" w:rsidRDefault="00635B80" w:rsidP="00635B80">
      <w:pPr>
        <w:spacing w:after="0" w:line="240" w:lineRule="auto"/>
        <w:rPr>
          <w:rFonts w:ascii="Times New Roman" w:eastAsia="Calibri" w:hAnsi="Times New Roman" w:cs="Times New Roman"/>
          <w:sz w:val="24"/>
          <w:szCs w:val="24"/>
        </w:rPr>
      </w:pPr>
      <w:r w:rsidRPr="00635B80">
        <w:rPr>
          <w:rFonts w:ascii="Times New Roman" w:eastAsia="Calibri" w:hAnsi="Times New Roman" w:cs="Times New Roman"/>
          <w:sz w:val="24"/>
          <w:szCs w:val="24"/>
        </w:rPr>
        <w:t>C. Participation</w:t>
      </w:r>
    </w:p>
    <w:p w:rsidR="00635B80" w:rsidRPr="00635B80" w:rsidRDefault="00635B80" w:rsidP="00635B8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35B80">
        <w:rPr>
          <w:rFonts w:ascii="Times New Roman" w:eastAsia="Calibri" w:hAnsi="Times New Roman" w:cs="Times New Roman"/>
          <w:sz w:val="24"/>
          <w:szCs w:val="24"/>
        </w:rPr>
        <w:t>1. Participation in CHR is voluntary and breeders may choose to maintain pedigree</w:t>
      </w:r>
    </w:p>
    <w:p w:rsidR="00635B80" w:rsidRPr="00635B80" w:rsidRDefault="00635B80" w:rsidP="00635B8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35B80">
        <w:rPr>
          <w:rFonts w:ascii="Times New Roman" w:eastAsia="Calibri" w:hAnsi="Times New Roman" w:cs="Times New Roman"/>
          <w:sz w:val="24"/>
          <w:szCs w:val="24"/>
        </w:rPr>
        <w:t>records without recording performance information if they wish. Performance</w:t>
      </w:r>
    </w:p>
    <w:p w:rsidR="00635B80" w:rsidRPr="00635B80" w:rsidRDefault="00635B80" w:rsidP="00635B8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35B80">
        <w:rPr>
          <w:rFonts w:ascii="Times New Roman" w:eastAsia="Calibri" w:hAnsi="Times New Roman" w:cs="Times New Roman"/>
          <w:sz w:val="24"/>
          <w:szCs w:val="24"/>
        </w:rPr>
        <w:t>registry breeders are required to maintain an accurate and up-to-date female</w:t>
      </w:r>
    </w:p>
    <w:p w:rsidR="00635B80" w:rsidRPr="00635B80" w:rsidRDefault="00635B80" w:rsidP="00635B8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35B80">
        <w:rPr>
          <w:rFonts w:ascii="Times New Roman" w:eastAsia="Calibri" w:hAnsi="Times New Roman" w:cs="Times New Roman"/>
          <w:sz w:val="24"/>
          <w:szCs w:val="24"/>
        </w:rPr>
        <w:t>inventory, listing all females currently in their breeding herd with RPA.</w:t>
      </w:r>
    </w:p>
    <w:p w:rsidR="00635B80" w:rsidRPr="00635B80" w:rsidRDefault="00635B80" w:rsidP="00635B8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35B80">
        <w:rPr>
          <w:rFonts w:ascii="Times New Roman" w:eastAsia="Calibri" w:hAnsi="Times New Roman" w:cs="Times New Roman"/>
          <w:sz w:val="24"/>
          <w:szCs w:val="24"/>
        </w:rPr>
        <w:t>Performance registry breeders are required to annually report calving ease and</w:t>
      </w:r>
    </w:p>
    <w:p w:rsidR="00635B80" w:rsidRPr="00635B80" w:rsidRDefault="00635B80" w:rsidP="00635B8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35B80">
        <w:rPr>
          <w:rFonts w:ascii="Times New Roman" w:eastAsia="Calibri" w:hAnsi="Times New Roman" w:cs="Times New Roman"/>
          <w:sz w:val="24"/>
          <w:szCs w:val="24"/>
        </w:rPr>
        <w:t>weaning weight information on the produce of every female in the inventory.</w:t>
      </w:r>
    </w:p>
    <w:p w:rsidR="00635B80" w:rsidRPr="00635B80" w:rsidRDefault="00635B80" w:rsidP="00635B8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35B80">
        <w:rPr>
          <w:rFonts w:ascii="Times New Roman" w:eastAsia="Calibri" w:hAnsi="Times New Roman" w:cs="Times New Roman"/>
          <w:sz w:val="24"/>
          <w:szCs w:val="24"/>
        </w:rPr>
        <w:t>Additional measures including birth and yearling weights, as well as carcass</w:t>
      </w:r>
    </w:p>
    <w:p w:rsidR="00635B80" w:rsidRPr="00635B80" w:rsidRDefault="00635B80" w:rsidP="00635B8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35B80">
        <w:rPr>
          <w:rFonts w:ascii="Times New Roman" w:eastAsia="Calibri" w:hAnsi="Times New Roman" w:cs="Times New Roman"/>
          <w:sz w:val="24"/>
          <w:szCs w:val="24"/>
        </w:rPr>
        <w:t>traits, can be reported but are not required. EPDs will be printed on the</w:t>
      </w:r>
    </w:p>
    <w:p w:rsidR="00635B80" w:rsidRPr="00635B80" w:rsidRDefault="00635B80" w:rsidP="00635B8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35B80">
        <w:rPr>
          <w:rFonts w:ascii="Times New Roman" w:eastAsia="Calibri" w:hAnsi="Times New Roman" w:cs="Times New Roman"/>
          <w:sz w:val="24"/>
          <w:szCs w:val="24"/>
        </w:rPr>
        <w:t>registration certificate. EPDs will only be reported on registered animals of CHR</w:t>
      </w:r>
    </w:p>
    <w:p w:rsidR="00635B80" w:rsidRPr="00635B80" w:rsidRDefault="00635B80" w:rsidP="00635B8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35B80">
        <w:rPr>
          <w:rFonts w:ascii="Times New Roman" w:eastAsia="Calibri" w:hAnsi="Times New Roman" w:cs="Times New Roman"/>
          <w:sz w:val="24"/>
          <w:szCs w:val="24"/>
        </w:rPr>
        <w:t>enrolled cows. Members who don’t participate in CHR are considered pedigree</w:t>
      </w:r>
    </w:p>
    <w:p w:rsidR="00635B80" w:rsidRPr="00635B80" w:rsidRDefault="00635B80" w:rsidP="00635B8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35B80">
        <w:rPr>
          <w:rFonts w:ascii="Times New Roman" w:eastAsia="Calibri" w:hAnsi="Times New Roman" w:cs="Times New Roman"/>
          <w:sz w:val="24"/>
          <w:szCs w:val="24"/>
        </w:rPr>
        <w:t>breeders, choosing to waive performance recording and production of EPDs on</w:t>
      </w:r>
    </w:p>
    <w:p w:rsidR="00635B80" w:rsidRPr="00635B80" w:rsidRDefault="00635B80" w:rsidP="00635B8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35B80">
        <w:rPr>
          <w:rFonts w:ascii="Times New Roman" w:eastAsia="Calibri" w:hAnsi="Times New Roman" w:cs="Times New Roman"/>
          <w:sz w:val="24"/>
          <w:szCs w:val="24"/>
        </w:rPr>
        <w:t>their animals/registrations.</w:t>
      </w:r>
    </w:p>
    <w:p w:rsidR="00635B80" w:rsidRPr="00635B80" w:rsidRDefault="00635B80" w:rsidP="00635B80">
      <w:pPr>
        <w:spacing w:after="0" w:line="240" w:lineRule="auto"/>
        <w:rPr>
          <w:rFonts w:ascii="Times New Roman" w:eastAsia="Calibri" w:hAnsi="Times New Roman" w:cs="Times New Roman"/>
          <w:sz w:val="24"/>
          <w:szCs w:val="24"/>
        </w:rPr>
      </w:pPr>
      <w:r w:rsidRPr="00635B80">
        <w:rPr>
          <w:rFonts w:ascii="Times New Roman" w:eastAsia="Calibri" w:hAnsi="Times New Roman" w:cs="Times New Roman"/>
          <w:sz w:val="24"/>
          <w:szCs w:val="24"/>
        </w:rPr>
        <w:t>D. Procedures</w:t>
      </w:r>
    </w:p>
    <w:p w:rsidR="00635B80" w:rsidRPr="00635B80" w:rsidRDefault="00635B80" w:rsidP="00635B8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35B80">
        <w:rPr>
          <w:rFonts w:ascii="Times New Roman" w:eastAsia="Calibri" w:hAnsi="Times New Roman" w:cs="Times New Roman"/>
          <w:sz w:val="24"/>
          <w:szCs w:val="24"/>
        </w:rPr>
        <w:t xml:space="preserve">1. In January of each year </w:t>
      </w:r>
      <w:proofErr w:type="spellStart"/>
      <w:proofErr w:type="gramStart"/>
      <w:r w:rsidRPr="00635B80">
        <w:rPr>
          <w:rFonts w:ascii="Times New Roman" w:eastAsia="Calibri" w:hAnsi="Times New Roman" w:cs="Times New Roman"/>
          <w:sz w:val="24"/>
          <w:szCs w:val="24"/>
        </w:rPr>
        <w:t>a</w:t>
      </w:r>
      <w:proofErr w:type="spellEnd"/>
      <w:proofErr w:type="gramEnd"/>
      <w:r w:rsidRPr="00635B80">
        <w:rPr>
          <w:rFonts w:ascii="Times New Roman" w:eastAsia="Calibri" w:hAnsi="Times New Roman" w:cs="Times New Roman"/>
          <w:sz w:val="24"/>
          <w:szCs w:val="24"/>
        </w:rPr>
        <w:t xml:space="preserve"> inventory of all breeding age females in a herd that are</w:t>
      </w:r>
    </w:p>
    <w:p w:rsidR="00635B80" w:rsidRPr="00635B80" w:rsidRDefault="00635B80" w:rsidP="00635B8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35B80">
        <w:rPr>
          <w:rFonts w:ascii="Times New Roman" w:eastAsia="Calibri" w:hAnsi="Times New Roman" w:cs="Times New Roman"/>
          <w:sz w:val="24"/>
          <w:szCs w:val="24"/>
        </w:rPr>
        <w:t>old enough to calve that year (according to the ARPA office) will be generated</w:t>
      </w:r>
    </w:p>
    <w:p w:rsidR="00635B80" w:rsidRPr="00635B80" w:rsidRDefault="00635B80" w:rsidP="00635B8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35B80">
        <w:rPr>
          <w:rFonts w:ascii="Times New Roman" w:eastAsia="Calibri" w:hAnsi="Times New Roman" w:cs="Times New Roman"/>
          <w:sz w:val="24"/>
          <w:szCs w:val="24"/>
        </w:rPr>
        <w:t>and sent to all breeders. Breeders will update the inventory list by filling out this</w:t>
      </w:r>
    </w:p>
    <w:p w:rsidR="00635B80" w:rsidRPr="00635B80" w:rsidRDefault="00635B80" w:rsidP="00635B8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35B80">
        <w:rPr>
          <w:rFonts w:ascii="Times New Roman" w:eastAsia="Calibri" w:hAnsi="Times New Roman" w:cs="Times New Roman"/>
          <w:sz w:val="24"/>
          <w:szCs w:val="24"/>
        </w:rPr>
        <w:t>form completely. Each breeder will identify, by the use of disposal codes, those</w:t>
      </w:r>
    </w:p>
    <w:p w:rsidR="00635B80" w:rsidRPr="00635B80" w:rsidRDefault="00635B80" w:rsidP="00635B8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35B80">
        <w:rPr>
          <w:rFonts w:ascii="Times New Roman" w:eastAsia="Calibri" w:hAnsi="Times New Roman" w:cs="Times New Roman"/>
          <w:sz w:val="24"/>
          <w:szCs w:val="24"/>
        </w:rPr>
        <w:t>animals to be removed from inventory, adding new animals of breeding age not</w:t>
      </w:r>
    </w:p>
    <w:p w:rsidR="00635B80" w:rsidRPr="00635B80" w:rsidRDefault="00635B80" w:rsidP="00635B8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35B80">
        <w:rPr>
          <w:rFonts w:ascii="Times New Roman" w:eastAsia="Calibri" w:hAnsi="Times New Roman" w:cs="Times New Roman"/>
          <w:sz w:val="24"/>
          <w:szCs w:val="24"/>
        </w:rPr>
        <w:t>found on the inventory report (e.g., new purchases, leased animals, etc.), and</w:t>
      </w:r>
    </w:p>
    <w:p w:rsidR="00635B80" w:rsidRPr="00635B80" w:rsidRDefault="00635B80" w:rsidP="00635B8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35B80">
        <w:rPr>
          <w:rFonts w:ascii="Times New Roman" w:eastAsia="Calibri" w:hAnsi="Times New Roman" w:cs="Times New Roman"/>
          <w:sz w:val="24"/>
          <w:szCs w:val="24"/>
        </w:rPr>
        <w:t>return the completed inventory report to the national office. (ARPA members that</w:t>
      </w:r>
    </w:p>
    <w:p w:rsidR="00635B80" w:rsidRPr="00635B80" w:rsidRDefault="00635B80" w:rsidP="00635B8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35B80">
        <w:rPr>
          <w:rFonts w:ascii="Times New Roman" w:eastAsia="Calibri" w:hAnsi="Times New Roman" w:cs="Times New Roman"/>
          <w:sz w:val="24"/>
          <w:szCs w:val="24"/>
        </w:rPr>
        <w:t>do not join the CHR program are also STRONGLY encouraged to fill out this</w:t>
      </w:r>
    </w:p>
    <w:p w:rsidR="00635B80" w:rsidRPr="00635B80" w:rsidRDefault="00635B80" w:rsidP="00635B8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35B80">
        <w:rPr>
          <w:rFonts w:ascii="Times New Roman" w:eastAsia="Calibri" w:hAnsi="Times New Roman" w:cs="Times New Roman"/>
          <w:sz w:val="24"/>
          <w:szCs w:val="24"/>
        </w:rPr>
        <w:t>form to keep the herd records up to date.)</w:t>
      </w:r>
    </w:p>
    <w:p w:rsidR="00635B80" w:rsidRPr="00635B80" w:rsidRDefault="00635B80" w:rsidP="00635B8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35B80">
        <w:rPr>
          <w:rFonts w:ascii="Times New Roman" w:eastAsia="Calibri" w:hAnsi="Times New Roman" w:cs="Times New Roman"/>
          <w:sz w:val="24"/>
          <w:szCs w:val="24"/>
        </w:rPr>
        <w:t>2. When ARPA members return the Herd Inventory Form, mentioned above, they</w:t>
      </w:r>
    </w:p>
    <w:p w:rsidR="00635B80" w:rsidRPr="00635B80" w:rsidRDefault="00635B80" w:rsidP="00635B8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35B80">
        <w:rPr>
          <w:rFonts w:ascii="Times New Roman" w:eastAsia="Calibri" w:hAnsi="Times New Roman" w:cs="Times New Roman"/>
          <w:sz w:val="24"/>
          <w:szCs w:val="24"/>
        </w:rPr>
        <w:t>can indicate if they want to enroll their herd in the CHR program or not. If they</w:t>
      </w:r>
    </w:p>
    <w:p w:rsidR="00635B80" w:rsidRPr="00635B80" w:rsidRDefault="00635B80" w:rsidP="00635B8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35B80">
        <w:rPr>
          <w:rFonts w:ascii="Times New Roman" w:eastAsia="Calibri" w:hAnsi="Times New Roman" w:cs="Times New Roman"/>
          <w:sz w:val="24"/>
          <w:szCs w:val="24"/>
        </w:rPr>
        <w:t>want to enroll the herd they include an upfront fee per female due to calve that</w:t>
      </w:r>
    </w:p>
    <w:p w:rsidR="00635B80" w:rsidRPr="00635B80" w:rsidRDefault="00635B80" w:rsidP="00635B8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35B80">
        <w:rPr>
          <w:rFonts w:ascii="Times New Roman" w:eastAsia="Calibri" w:hAnsi="Times New Roman" w:cs="Times New Roman"/>
          <w:sz w:val="24"/>
          <w:szCs w:val="24"/>
        </w:rPr>
        <w:t>year. To encourage the larger herds to participate a maximum fee is set. The</w:t>
      </w:r>
    </w:p>
    <w:p w:rsidR="00635B80" w:rsidRPr="00635B80" w:rsidRDefault="00635B80" w:rsidP="00635B8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35B80">
        <w:rPr>
          <w:rFonts w:ascii="Times New Roman" w:eastAsia="Calibri" w:hAnsi="Times New Roman" w:cs="Times New Roman"/>
          <w:sz w:val="24"/>
          <w:szCs w:val="24"/>
        </w:rPr>
        <w:t>office will return an updated list to the breeder along with any management</w:t>
      </w:r>
    </w:p>
    <w:p w:rsidR="00635B80" w:rsidRPr="00635B80" w:rsidRDefault="00635B80" w:rsidP="00635B8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35B80">
        <w:rPr>
          <w:rFonts w:ascii="Times New Roman" w:eastAsia="Calibri" w:hAnsi="Times New Roman" w:cs="Times New Roman"/>
          <w:sz w:val="24"/>
          <w:szCs w:val="24"/>
        </w:rPr>
        <w:t>information the breeder provided (breeding dates, service sires, etc.)</w:t>
      </w:r>
    </w:p>
    <w:p w:rsidR="00635B80" w:rsidRPr="00635B80" w:rsidRDefault="00635B80" w:rsidP="00635B8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Pr="00635B80">
        <w:rPr>
          <w:rFonts w:ascii="Times New Roman" w:eastAsia="Calibri" w:hAnsi="Times New Roman" w:cs="Times New Roman"/>
          <w:sz w:val="24"/>
          <w:szCs w:val="24"/>
        </w:rPr>
        <w:t>3. Payment of the annual assessment makes that animal ‘active’ for the following</w:t>
      </w:r>
    </w:p>
    <w:p w:rsidR="00635B80" w:rsidRPr="00635B80" w:rsidRDefault="00635B80" w:rsidP="00635B8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35B80">
        <w:rPr>
          <w:rFonts w:ascii="Times New Roman" w:eastAsia="Calibri" w:hAnsi="Times New Roman" w:cs="Times New Roman"/>
          <w:sz w:val="24"/>
          <w:szCs w:val="24"/>
        </w:rPr>
        <w:t>12 months. To receive EPDs; Progeny may only be registered to dams that are</w:t>
      </w:r>
    </w:p>
    <w:p w:rsidR="00635B80" w:rsidRPr="00635B80" w:rsidRDefault="00635B80" w:rsidP="00635B8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35B80">
        <w:rPr>
          <w:rFonts w:ascii="Times New Roman" w:eastAsia="Calibri" w:hAnsi="Times New Roman" w:cs="Times New Roman"/>
          <w:sz w:val="24"/>
          <w:szCs w:val="24"/>
        </w:rPr>
        <w:t>‘active’ during the birth year of the progeny.</w:t>
      </w:r>
    </w:p>
    <w:p w:rsidR="00635B80" w:rsidRPr="00635B80" w:rsidRDefault="00635B80" w:rsidP="00635B8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35B80">
        <w:rPr>
          <w:rFonts w:ascii="Times New Roman" w:eastAsia="Calibri" w:hAnsi="Times New Roman" w:cs="Times New Roman"/>
          <w:sz w:val="24"/>
          <w:szCs w:val="24"/>
        </w:rPr>
        <w:t>4. Additional fees are required to register or transfer a calf born of a CHR enrolled</w:t>
      </w:r>
    </w:p>
    <w:p w:rsidR="00635B80" w:rsidRPr="00635B80" w:rsidRDefault="00635B80" w:rsidP="00635B8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35B80">
        <w:rPr>
          <w:rFonts w:ascii="Times New Roman" w:eastAsia="Calibri" w:hAnsi="Times New Roman" w:cs="Times New Roman"/>
          <w:sz w:val="24"/>
          <w:szCs w:val="24"/>
        </w:rPr>
        <w:t>cow. There is no additional fee for calves that have data reported but are not</w:t>
      </w:r>
    </w:p>
    <w:p w:rsidR="00635B80" w:rsidRPr="00635B80" w:rsidRDefault="00635B80" w:rsidP="00635B8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35B80">
        <w:rPr>
          <w:rFonts w:ascii="Times New Roman" w:eastAsia="Calibri" w:hAnsi="Times New Roman" w:cs="Times New Roman"/>
          <w:sz w:val="24"/>
          <w:szCs w:val="24"/>
        </w:rPr>
        <w:t>registered. There is NO requirement to register calves born to CHR enrolled</w:t>
      </w:r>
    </w:p>
    <w:p w:rsidR="00635B80" w:rsidRPr="00635B80" w:rsidRDefault="00635B80" w:rsidP="00635B8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35B80">
        <w:rPr>
          <w:rFonts w:ascii="Times New Roman" w:eastAsia="Calibri" w:hAnsi="Times New Roman" w:cs="Times New Roman"/>
          <w:sz w:val="24"/>
          <w:szCs w:val="24"/>
        </w:rPr>
        <w:t>cows. This data is included in the herd reports for improving the accuracy of the</w:t>
      </w:r>
    </w:p>
    <w:p w:rsidR="00635B80" w:rsidRPr="00635B80" w:rsidRDefault="00635B80" w:rsidP="00635B8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35B80">
        <w:rPr>
          <w:rFonts w:ascii="Times New Roman" w:eastAsia="Calibri" w:hAnsi="Times New Roman" w:cs="Times New Roman"/>
          <w:sz w:val="24"/>
          <w:szCs w:val="24"/>
        </w:rPr>
        <w:t>EPDs of the herd and the entire Red Poll breed in the USA.</w:t>
      </w:r>
    </w:p>
    <w:p w:rsidR="00635B80" w:rsidRPr="00635B80" w:rsidRDefault="00635B80" w:rsidP="00635B8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35B80">
        <w:rPr>
          <w:rFonts w:ascii="Times New Roman" w:eastAsia="Calibri" w:hAnsi="Times New Roman" w:cs="Times New Roman"/>
          <w:sz w:val="24"/>
          <w:szCs w:val="24"/>
        </w:rPr>
        <w:t>5. All Management and analysis reports are provided to the CHR member on the</w:t>
      </w:r>
    </w:p>
    <w:p w:rsidR="00635B80" w:rsidRPr="00635B80" w:rsidRDefault="00635B80" w:rsidP="00635B8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35B80">
        <w:rPr>
          <w:rFonts w:ascii="Times New Roman" w:eastAsia="Calibri" w:hAnsi="Times New Roman" w:cs="Times New Roman"/>
          <w:sz w:val="24"/>
          <w:szCs w:val="24"/>
        </w:rPr>
        <w:t>enrolled herds at no additional charge.</w:t>
      </w:r>
    </w:p>
    <w:p w:rsidR="00635B80" w:rsidRPr="00635B80" w:rsidRDefault="00635B80" w:rsidP="00635B8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35B80">
        <w:rPr>
          <w:rFonts w:ascii="Times New Roman" w:eastAsia="Calibri" w:hAnsi="Times New Roman" w:cs="Times New Roman"/>
          <w:sz w:val="24"/>
          <w:szCs w:val="24"/>
        </w:rPr>
        <w:t>6. No fees are assessed for Herd Inventory preprinted performance worksheets,</w:t>
      </w:r>
    </w:p>
    <w:p w:rsidR="00635B80" w:rsidRPr="00635B80" w:rsidRDefault="00635B80" w:rsidP="00635B8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35B80">
        <w:rPr>
          <w:rFonts w:ascii="Times New Roman" w:eastAsia="Calibri" w:hAnsi="Times New Roman" w:cs="Times New Roman"/>
          <w:sz w:val="24"/>
          <w:szCs w:val="24"/>
        </w:rPr>
        <w:t>worksheet processing or for herd EPD reports. (Supplied upon request)</w:t>
      </w:r>
    </w:p>
    <w:p w:rsidR="00635B80" w:rsidRPr="00635B80" w:rsidRDefault="00635B80" w:rsidP="00635B80">
      <w:pPr>
        <w:spacing w:after="0" w:line="240" w:lineRule="auto"/>
        <w:rPr>
          <w:rFonts w:ascii="Times New Roman" w:eastAsia="Calibri" w:hAnsi="Times New Roman" w:cs="Times New Roman"/>
          <w:sz w:val="24"/>
          <w:szCs w:val="24"/>
        </w:rPr>
      </w:pPr>
      <w:r w:rsidRPr="00635B80">
        <w:rPr>
          <w:rFonts w:ascii="Times New Roman" w:eastAsia="Calibri" w:hAnsi="Times New Roman" w:cs="Times New Roman"/>
          <w:sz w:val="24"/>
          <w:szCs w:val="24"/>
        </w:rPr>
        <w:t>E. CHR Member Reporting Requirements</w:t>
      </w:r>
    </w:p>
    <w:p w:rsidR="00635B80" w:rsidRPr="00635B80" w:rsidRDefault="00635B80" w:rsidP="00635B8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35B80">
        <w:rPr>
          <w:rFonts w:ascii="Times New Roman" w:eastAsia="Calibri" w:hAnsi="Times New Roman" w:cs="Times New Roman"/>
          <w:sz w:val="24"/>
          <w:szCs w:val="24"/>
        </w:rPr>
        <w:t>1. During each 12-month period one of the following should be received for each</w:t>
      </w:r>
    </w:p>
    <w:p w:rsidR="00635B80" w:rsidRDefault="00635B80" w:rsidP="00635B8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35B80">
        <w:rPr>
          <w:rFonts w:ascii="Times New Roman" w:eastAsia="Calibri" w:hAnsi="Times New Roman" w:cs="Times New Roman"/>
          <w:sz w:val="24"/>
          <w:szCs w:val="24"/>
        </w:rPr>
        <w:t>‘active’ female on inventory:</w:t>
      </w:r>
    </w:p>
    <w:p w:rsidR="00635B80" w:rsidRPr="00635B80" w:rsidRDefault="00635B80" w:rsidP="00635B80">
      <w:pPr>
        <w:spacing w:after="0" w:line="240" w:lineRule="auto"/>
        <w:rPr>
          <w:rFonts w:ascii="Times New Roman" w:eastAsia="Calibri" w:hAnsi="Times New Roman" w:cs="Times New Roman"/>
          <w:sz w:val="24"/>
          <w:szCs w:val="24"/>
        </w:rPr>
      </w:pPr>
    </w:p>
    <w:p w:rsidR="00635B80" w:rsidRPr="00635B80" w:rsidRDefault="00635B80" w:rsidP="00635B80">
      <w:pPr>
        <w:spacing w:after="0" w:line="240" w:lineRule="auto"/>
        <w:rPr>
          <w:rFonts w:ascii="Times New Roman" w:eastAsia="Calibri" w:hAnsi="Times New Roman" w:cs="Times New Roman"/>
          <w:sz w:val="24"/>
          <w:szCs w:val="24"/>
        </w:rPr>
      </w:pPr>
      <w:r w:rsidRPr="00635B80">
        <w:rPr>
          <w:rFonts w:ascii="Times New Roman" w:eastAsia="Calibri" w:hAnsi="Times New Roman" w:cs="Times New Roman"/>
          <w:sz w:val="24"/>
          <w:szCs w:val="24"/>
        </w:rPr>
        <w:t>a. A calf record (regardless of whether or not the calf will be registered) with</w:t>
      </w:r>
    </w:p>
    <w:p w:rsidR="00635B80" w:rsidRPr="00635B80" w:rsidRDefault="00635B80" w:rsidP="00635B80">
      <w:pPr>
        <w:spacing w:after="0" w:line="240" w:lineRule="auto"/>
        <w:rPr>
          <w:rFonts w:ascii="Times New Roman" w:eastAsia="Calibri" w:hAnsi="Times New Roman" w:cs="Times New Roman"/>
          <w:sz w:val="24"/>
          <w:szCs w:val="24"/>
        </w:rPr>
      </w:pPr>
      <w:r w:rsidRPr="00635B80">
        <w:rPr>
          <w:rFonts w:ascii="Times New Roman" w:eastAsia="Calibri" w:hAnsi="Times New Roman" w:cs="Times New Roman"/>
          <w:sz w:val="24"/>
          <w:szCs w:val="24"/>
        </w:rPr>
        <w:t>all required information, including weaning data or a pre-weaning disposal</w:t>
      </w:r>
    </w:p>
    <w:p w:rsidR="00635B80" w:rsidRPr="00635B80" w:rsidRDefault="00635B80" w:rsidP="00635B80">
      <w:pPr>
        <w:spacing w:after="0" w:line="240" w:lineRule="auto"/>
        <w:rPr>
          <w:rFonts w:ascii="Times New Roman" w:eastAsia="Calibri" w:hAnsi="Times New Roman" w:cs="Times New Roman"/>
          <w:sz w:val="24"/>
          <w:szCs w:val="24"/>
        </w:rPr>
      </w:pPr>
      <w:r w:rsidRPr="00635B80">
        <w:rPr>
          <w:rFonts w:ascii="Times New Roman" w:eastAsia="Calibri" w:hAnsi="Times New Roman" w:cs="Times New Roman"/>
          <w:sz w:val="24"/>
          <w:szCs w:val="24"/>
        </w:rPr>
        <w:t>code for the calf.</w:t>
      </w:r>
    </w:p>
    <w:p w:rsidR="00635B80" w:rsidRPr="00635B80" w:rsidRDefault="00635B80" w:rsidP="00635B80">
      <w:pPr>
        <w:spacing w:after="0" w:line="240" w:lineRule="auto"/>
        <w:rPr>
          <w:rFonts w:ascii="Times New Roman" w:eastAsia="Calibri" w:hAnsi="Times New Roman" w:cs="Times New Roman"/>
          <w:sz w:val="24"/>
          <w:szCs w:val="24"/>
        </w:rPr>
      </w:pPr>
      <w:r w:rsidRPr="00635B80">
        <w:rPr>
          <w:rFonts w:ascii="Times New Roman" w:eastAsia="Calibri" w:hAnsi="Times New Roman" w:cs="Times New Roman"/>
          <w:sz w:val="24"/>
          <w:szCs w:val="24"/>
        </w:rPr>
        <w:t>b. A disposal code for the female indicating that she is dead or has</w:t>
      </w:r>
    </w:p>
    <w:p w:rsidR="00635B80" w:rsidRPr="00635B80" w:rsidRDefault="00635B80" w:rsidP="00635B80">
      <w:pPr>
        <w:spacing w:after="0" w:line="240" w:lineRule="auto"/>
        <w:rPr>
          <w:rFonts w:ascii="Times New Roman" w:eastAsia="Calibri" w:hAnsi="Times New Roman" w:cs="Times New Roman"/>
          <w:sz w:val="24"/>
          <w:szCs w:val="24"/>
        </w:rPr>
      </w:pPr>
      <w:r w:rsidRPr="00635B80">
        <w:rPr>
          <w:rFonts w:ascii="Times New Roman" w:eastAsia="Calibri" w:hAnsi="Times New Roman" w:cs="Times New Roman"/>
          <w:sz w:val="24"/>
          <w:szCs w:val="24"/>
        </w:rPr>
        <w:t>otherwise been culled from ‘active’ inventory</w:t>
      </w:r>
    </w:p>
    <w:p w:rsidR="00635B80" w:rsidRPr="00635B80" w:rsidRDefault="00635B80" w:rsidP="00635B80">
      <w:pPr>
        <w:spacing w:after="0" w:line="240" w:lineRule="auto"/>
        <w:rPr>
          <w:rFonts w:ascii="Times New Roman" w:eastAsia="Calibri" w:hAnsi="Times New Roman" w:cs="Times New Roman"/>
          <w:sz w:val="24"/>
          <w:szCs w:val="24"/>
        </w:rPr>
      </w:pPr>
      <w:r w:rsidRPr="00635B80">
        <w:rPr>
          <w:rFonts w:ascii="Times New Roman" w:eastAsia="Calibri" w:hAnsi="Times New Roman" w:cs="Times New Roman"/>
          <w:sz w:val="24"/>
          <w:szCs w:val="24"/>
        </w:rPr>
        <w:t>c. A reason code for the cow's failure to produce a calf (open, embryo</w:t>
      </w:r>
    </w:p>
    <w:p w:rsidR="00512886" w:rsidRPr="00635B80" w:rsidRDefault="00635B80" w:rsidP="00635B80">
      <w:pPr>
        <w:spacing w:after="0" w:line="240" w:lineRule="auto"/>
        <w:rPr>
          <w:rFonts w:ascii="Times New Roman" w:eastAsia="Calibri" w:hAnsi="Times New Roman" w:cs="Times New Roman"/>
          <w:sz w:val="24"/>
          <w:szCs w:val="24"/>
        </w:rPr>
      </w:pPr>
      <w:r w:rsidRPr="00635B80">
        <w:rPr>
          <w:rFonts w:ascii="Times New Roman" w:eastAsia="Calibri" w:hAnsi="Times New Roman" w:cs="Times New Roman"/>
          <w:sz w:val="24"/>
          <w:szCs w:val="24"/>
        </w:rPr>
        <w:t>transfer program, moved to the next calving season, etc.)</w:t>
      </w:r>
    </w:p>
    <w:p w:rsidR="00512886" w:rsidRDefault="00512886" w:rsidP="001F2055">
      <w:pPr>
        <w:spacing w:after="0" w:line="240" w:lineRule="auto"/>
        <w:rPr>
          <w:rFonts w:ascii="Times New Roman" w:eastAsia="Calibri" w:hAnsi="Times New Roman" w:cs="Times New Roman"/>
          <w:b/>
          <w:sz w:val="24"/>
          <w:szCs w:val="24"/>
        </w:rPr>
      </w:pPr>
    </w:p>
    <w:p w:rsidR="00512886" w:rsidRDefault="00512886" w:rsidP="001F2055">
      <w:pPr>
        <w:spacing w:after="0" w:line="240" w:lineRule="auto"/>
        <w:rPr>
          <w:rFonts w:ascii="Times New Roman" w:eastAsia="Calibri" w:hAnsi="Times New Roman" w:cs="Times New Roman"/>
          <w:b/>
          <w:sz w:val="24"/>
          <w:szCs w:val="24"/>
        </w:rPr>
      </w:pPr>
    </w:p>
    <w:p w:rsidR="00512886" w:rsidRDefault="00512886" w:rsidP="001F2055">
      <w:pPr>
        <w:spacing w:after="0" w:line="240" w:lineRule="auto"/>
        <w:rPr>
          <w:rFonts w:ascii="Times New Roman" w:eastAsia="Calibri" w:hAnsi="Times New Roman" w:cs="Times New Roman"/>
          <w:b/>
          <w:sz w:val="24"/>
          <w:szCs w:val="24"/>
        </w:rPr>
      </w:pPr>
    </w:p>
    <w:p w:rsidR="00512886" w:rsidRDefault="00512886" w:rsidP="001F2055">
      <w:pPr>
        <w:spacing w:after="0" w:line="240" w:lineRule="auto"/>
        <w:rPr>
          <w:rFonts w:ascii="Times New Roman" w:eastAsia="Calibri" w:hAnsi="Times New Roman" w:cs="Times New Roman"/>
          <w:b/>
          <w:sz w:val="24"/>
          <w:szCs w:val="24"/>
        </w:rPr>
      </w:pPr>
    </w:p>
    <w:p w:rsidR="001F2055" w:rsidRPr="001F2055" w:rsidRDefault="001F2055" w:rsidP="001F2055">
      <w:pPr>
        <w:spacing w:after="0" w:line="240" w:lineRule="auto"/>
        <w:rPr>
          <w:rFonts w:ascii="Times New Roman" w:eastAsia="Calibri" w:hAnsi="Times New Roman" w:cs="Times New Roman"/>
          <w:b/>
          <w:sz w:val="24"/>
          <w:szCs w:val="24"/>
        </w:rPr>
      </w:pPr>
      <w:r w:rsidRPr="001F2055">
        <w:rPr>
          <w:rFonts w:ascii="Times New Roman" w:eastAsia="Calibri" w:hAnsi="Times New Roman" w:cs="Times New Roman"/>
          <w:b/>
          <w:sz w:val="24"/>
          <w:szCs w:val="24"/>
        </w:rPr>
        <w:t>Rule 17:  Bylaw change publication</w:t>
      </w:r>
    </w:p>
    <w:p w:rsidR="001F2055" w:rsidRPr="001F2055" w:rsidRDefault="001F2055" w:rsidP="001F2055">
      <w:pPr>
        <w:spacing w:after="0" w:line="240" w:lineRule="auto"/>
        <w:rPr>
          <w:rFonts w:ascii="Times New Roman" w:eastAsia="Calibri" w:hAnsi="Times New Roman" w:cs="Times New Roman"/>
          <w:b/>
          <w:sz w:val="24"/>
          <w:szCs w:val="24"/>
        </w:rPr>
      </w:pPr>
    </w:p>
    <w:p w:rsidR="001F2055" w:rsidRPr="001F2055" w:rsidRDefault="001F2055" w:rsidP="001F2055">
      <w:pPr>
        <w:numPr>
          <w:ilvl w:val="0"/>
          <w:numId w:val="60"/>
        </w:numPr>
        <w:spacing w:after="0" w:line="240" w:lineRule="auto"/>
        <w:contextualSpacing/>
        <w:rPr>
          <w:rFonts w:ascii="Times New Roman" w:eastAsia="Calibri" w:hAnsi="Times New Roman" w:cs="Times New Roman"/>
          <w:sz w:val="24"/>
          <w:szCs w:val="24"/>
        </w:rPr>
      </w:pPr>
      <w:r w:rsidRPr="001F2055">
        <w:rPr>
          <w:rFonts w:ascii="Times New Roman" w:eastAsia="Calibri" w:hAnsi="Times New Roman" w:cs="Times New Roman"/>
          <w:sz w:val="24"/>
          <w:szCs w:val="24"/>
        </w:rPr>
        <w:t>For the purposes of Bylaw changes, etc., “published” and “notification of publication” can be accomplished by, but not limited to, one or more of the following ways:</w:t>
      </w:r>
    </w:p>
    <w:p w:rsidR="001F2055" w:rsidRPr="001F2055" w:rsidRDefault="001F2055" w:rsidP="001F2055">
      <w:pPr>
        <w:spacing w:after="0" w:line="240" w:lineRule="auto"/>
        <w:ind w:left="720"/>
        <w:contextualSpacing/>
        <w:rPr>
          <w:rFonts w:ascii="Times New Roman" w:eastAsia="Calibri" w:hAnsi="Times New Roman" w:cs="Times New Roman"/>
          <w:sz w:val="24"/>
          <w:szCs w:val="24"/>
        </w:rPr>
      </w:pPr>
    </w:p>
    <w:p w:rsidR="001F2055" w:rsidRPr="001F2055" w:rsidRDefault="001F2055" w:rsidP="001F2055">
      <w:pPr>
        <w:numPr>
          <w:ilvl w:val="0"/>
          <w:numId w:val="58"/>
        </w:numPr>
        <w:spacing w:after="0" w:line="240" w:lineRule="auto"/>
        <w:contextualSpacing/>
        <w:rPr>
          <w:rFonts w:ascii="Times New Roman" w:eastAsia="Calibri" w:hAnsi="Times New Roman" w:cs="Times New Roman"/>
          <w:sz w:val="24"/>
          <w:szCs w:val="24"/>
        </w:rPr>
      </w:pPr>
      <w:r w:rsidRPr="001F2055">
        <w:rPr>
          <w:rFonts w:ascii="Times New Roman" w:eastAsia="Calibri" w:hAnsi="Times New Roman" w:cs="Times New Roman"/>
          <w:sz w:val="24"/>
          <w:szCs w:val="24"/>
        </w:rPr>
        <w:t>By letter or postcard via postal mail.</w:t>
      </w:r>
    </w:p>
    <w:p w:rsidR="001F2055" w:rsidRPr="001F2055" w:rsidRDefault="001F2055" w:rsidP="001F2055">
      <w:pPr>
        <w:numPr>
          <w:ilvl w:val="0"/>
          <w:numId w:val="58"/>
        </w:numPr>
        <w:spacing w:after="0" w:line="240" w:lineRule="auto"/>
        <w:contextualSpacing/>
        <w:rPr>
          <w:rFonts w:ascii="Times New Roman" w:eastAsia="Calibri" w:hAnsi="Times New Roman" w:cs="Times New Roman"/>
          <w:sz w:val="24"/>
          <w:szCs w:val="24"/>
        </w:rPr>
      </w:pPr>
      <w:r w:rsidRPr="001F2055">
        <w:rPr>
          <w:rFonts w:ascii="Times New Roman" w:eastAsia="Calibri" w:hAnsi="Times New Roman" w:cs="Times New Roman"/>
          <w:sz w:val="24"/>
          <w:szCs w:val="24"/>
        </w:rPr>
        <w:t>In the Red Poll Journal.</w:t>
      </w:r>
    </w:p>
    <w:p w:rsidR="001F2055" w:rsidRPr="001F2055" w:rsidRDefault="001F2055" w:rsidP="001F2055">
      <w:pPr>
        <w:numPr>
          <w:ilvl w:val="0"/>
          <w:numId w:val="58"/>
        </w:numPr>
        <w:spacing w:after="0" w:line="240" w:lineRule="auto"/>
        <w:contextualSpacing/>
        <w:rPr>
          <w:rFonts w:ascii="Times New Roman" w:eastAsia="Calibri" w:hAnsi="Times New Roman" w:cs="Times New Roman"/>
          <w:sz w:val="24"/>
          <w:szCs w:val="24"/>
        </w:rPr>
      </w:pPr>
      <w:r w:rsidRPr="001F2055">
        <w:rPr>
          <w:rFonts w:ascii="Times New Roman" w:eastAsia="Calibri" w:hAnsi="Times New Roman" w:cs="Times New Roman"/>
          <w:sz w:val="24"/>
          <w:szCs w:val="24"/>
        </w:rPr>
        <w:t>On the American Red Poll Association website.</w:t>
      </w:r>
    </w:p>
    <w:p w:rsidR="001F2055" w:rsidRPr="001F2055" w:rsidRDefault="001F2055" w:rsidP="001F2055">
      <w:pPr>
        <w:numPr>
          <w:ilvl w:val="0"/>
          <w:numId w:val="58"/>
        </w:numPr>
        <w:spacing w:after="0" w:line="240" w:lineRule="auto"/>
        <w:contextualSpacing/>
        <w:rPr>
          <w:rFonts w:ascii="Times New Roman" w:eastAsia="Calibri" w:hAnsi="Times New Roman" w:cs="Times New Roman"/>
          <w:sz w:val="24"/>
          <w:szCs w:val="24"/>
        </w:rPr>
      </w:pPr>
      <w:r w:rsidRPr="001F2055">
        <w:rPr>
          <w:rFonts w:ascii="Times New Roman" w:eastAsia="Calibri" w:hAnsi="Times New Roman" w:cs="Times New Roman"/>
          <w:sz w:val="24"/>
          <w:szCs w:val="24"/>
        </w:rPr>
        <w:t>By email.</w:t>
      </w:r>
    </w:p>
    <w:p w:rsidR="001F2055" w:rsidRPr="001F2055" w:rsidRDefault="001F2055" w:rsidP="001F2055">
      <w:pPr>
        <w:numPr>
          <w:ilvl w:val="0"/>
          <w:numId w:val="58"/>
        </w:numPr>
        <w:spacing w:after="0" w:line="240" w:lineRule="auto"/>
        <w:contextualSpacing/>
        <w:rPr>
          <w:rFonts w:ascii="Times New Roman" w:eastAsia="Calibri" w:hAnsi="Times New Roman" w:cs="Times New Roman"/>
          <w:sz w:val="24"/>
          <w:szCs w:val="24"/>
        </w:rPr>
      </w:pPr>
      <w:r w:rsidRPr="001F2055">
        <w:rPr>
          <w:rFonts w:ascii="Times New Roman" w:eastAsia="Calibri" w:hAnsi="Times New Roman" w:cs="Times New Roman"/>
          <w:sz w:val="24"/>
          <w:szCs w:val="24"/>
        </w:rPr>
        <w:t>By newsletter.</w:t>
      </w:r>
    </w:p>
    <w:p w:rsidR="001F2055" w:rsidRPr="001F2055" w:rsidRDefault="001F2055" w:rsidP="001F2055">
      <w:pPr>
        <w:spacing w:after="0" w:line="240" w:lineRule="auto"/>
        <w:ind w:left="720"/>
        <w:contextualSpacing/>
        <w:rPr>
          <w:rFonts w:ascii="Times New Roman" w:eastAsia="Calibri" w:hAnsi="Times New Roman" w:cs="Times New Roman"/>
          <w:sz w:val="24"/>
          <w:szCs w:val="24"/>
        </w:rPr>
      </w:pPr>
    </w:p>
    <w:p w:rsidR="001F2055" w:rsidRPr="001F2055" w:rsidRDefault="001F2055" w:rsidP="001F2055">
      <w:pPr>
        <w:spacing w:after="0" w:line="240" w:lineRule="auto"/>
        <w:rPr>
          <w:rFonts w:ascii="Times New Roman" w:eastAsia="Calibri" w:hAnsi="Times New Roman" w:cs="Times New Roman"/>
          <w:b/>
          <w:sz w:val="24"/>
          <w:szCs w:val="24"/>
        </w:rPr>
      </w:pPr>
      <w:r w:rsidRPr="001F2055">
        <w:rPr>
          <w:rFonts w:ascii="Times New Roman" w:eastAsia="Calibri" w:hAnsi="Times New Roman" w:cs="Times New Roman"/>
          <w:b/>
          <w:sz w:val="24"/>
          <w:szCs w:val="24"/>
        </w:rPr>
        <w:t>Rule 18.  Membership Fee</w:t>
      </w:r>
    </w:p>
    <w:p w:rsidR="001F2055" w:rsidRPr="001F2055" w:rsidRDefault="001F2055" w:rsidP="001F2055">
      <w:pPr>
        <w:spacing w:after="0" w:line="240" w:lineRule="auto"/>
        <w:rPr>
          <w:rFonts w:ascii="Times New Roman" w:eastAsia="Calibri" w:hAnsi="Times New Roman" w:cs="Times New Roman"/>
          <w:b/>
          <w:sz w:val="24"/>
          <w:szCs w:val="24"/>
        </w:rPr>
      </w:pPr>
    </w:p>
    <w:p w:rsidR="001F2055" w:rsidRPr="001F2055" w:rsidRDefault="001F2055" w:rsidP="001F2055">
      <w:pPr>
        <w:numPr>
          <w:ilvl w:val="0"/>
          <w:numId w:val="59"/>
        </w:numPr>
        <w:spacing w:after="0" w:line="240" w:lineRule="auto"/>
        <w:contextualSpacing/>
        <w:rPr>
          <w:rFonts w:ascii="Times New Roman" w:eastAsia="Calibri" w:hAnsi="Times New Roman" w:cs="Times New Roman"/>
          <w:sz w:val="24"/>
          <w:szCs w:val="24"/>
        </w:rPr>
      </w:pPr>
      <w:r w:rsidRPr="001F2055">
        <w:rPr>
          <w:rFonts w:ascii="Times New Roman" w:eastAsia="Calibri" w:hAnsi="Times New Roman" w:cs="Times New Roman"/>
          <w:sz w:val="24"/>
          <w:szCs w:val="24"/>
        </w:rPr>
        <w:t>The Membership Fee is a one-time fee payable at the time someone wishes to join the American Red Poll Association. As of January 1, 2018, the Membership Fee amount shall be $50.00. Any Membership Fee paid on or after March 1</w:t>
      </w:r>
      <w:r w:rsidRPr="001F2055">
        <w:rPr>
          <w:rFonts w:ascii="Times New Roman" w:eastAsia="Calibri" w:hAnsi="Times New Roman" w:cs="Times New Roman"/>
          <w:sz w:val="24"/>
          <w:szCs w:val="24"/>
          <w:vertAlign w:val="superscript"/>
        </w:rPr>
        <w:t>st</w:t>
      </w:r>
      <w:r w:rsidRPr="001F2055">
        <w:rPr>
          <w:rFonts w:ascii="Times New Roman" w:eastAsia="Calibri" w:hAnsi="Times New Roman" w:cs="Times New Roman"/>
          <w:sz w:val="24"/>
          <w:szCs w:val="24"/>
        </w:rPr>
        <w:t xml:space="preserve"> of a calendar year will include the first year Annual Service Fee due by September 1</w:t>
      </w:r>
      <w:r w:rsidRPr="001F2055">
        <w:rPr>
          <w:rFonts w:ascii="Times New Roman" w:eastAsia="Calibri" w:hAnsi="Times New Roman" w:cs="Times New Roman"/>
          <w:sz w:val="24"/>
          <w:szCs w:val="24"/>
          <w:vertAlign w:val="superscript"/>
        </w:rPr>
        <w:t>st</w:t>
      </w:r>
      <w:r w:rsidRPr="001F2055">
        <w:rPr>
          <w:rFonts w:ascii="Times New Roman" w:eastAsia="Calibri" w:hAnsi="Times New Roman" w:cs="Times New Roman"/>
          <w:sz w:val="24"/>
          <w:szCs w:val="24"/>
        </w:rPr>
        <w:t xml:space="preserve"> of the same year and all publications granted by that Annual Service Fee.</w:t>
      </w:r>
    </w:p>
    <w:p w:rsidR="001F2055" w:rsidRPr="001F2055" w:rsidRDefault="001F2055" w:rsidP="001F2055">
      <w:pPr>
        <w:spacing w:after="0" w:line="240" w:lineRule="auto"/>
        <w:rPr>
          <w:rFonts w:ascii="Times New Roman" w:eastAsia="Calibri" w:hAnsi="Times New Roman" w:cs="Times New Roman"/>
          <w:sz w:val="24"/>
          <w:szCs w:val="24"/>
        </w:rPr>
      </w:pPr>
    </w:p>
    <w:p w:rsidR="001F2055" w:rsidRPr="001F2055" w:rsidRDefault="001F2055" w:rsidP="001F2055">
      <w:pPr>
        <w:spacing w:after="0" w:line="240" w:lineRule="auto"/>
        <w:rPr>
          <w:rFonts w:ascii="Times New Roman" w:eastAsia="Calibri" w:hAnsi="Times New Roman" w:cs="Times New Roman"/>
          <w:b/>
          <w:sz w:val="24"/>
          <w:szCs w:val="24"/>
        </w:rPr>
      </w:pPr>
      <w:r w:rsidRPr="001F2055">
        <w:rPr>
          <w:rFonts w:ascii="Times New Roman" w:eastAsia="Calibri" w:hAnsi="Times New Roman" w:cs="Times New Roman"/>
          <w:b/>
          <w:sz w:val="24"/>
          <w:szCs w:val="24"/>
        </w:rPr>
        <w:lastRenderedPageBreak/>
        <w:t>Rule 19.  Board vacancy</w:t>
      </w:r>
    </w:p>
    <w:p w:rsidR="001F2055" w:rsidRPr="001F2055" w:rsidRDefault="001F2055" w:rsidP="001F2055">
      <w:pPr>
        <w:spacing w:after="0" w:line="240" w:lineRule="auto"/>
        <w:rPr>
          <w:rFonts w:ascii="Times New Roman" w:eastAsia="Calibri" w:hAnsi="Times New Roman" w:cs="Times New Roman"/>
          <w:b/>
          <w:sz w:val="24"/>
          <w:szCs w:val="24"/>
        </w:rPr>
      </w:pPr>
    </w:p>
    <w:p w:rsidR="001F2055" w:rsidRPr="001F2055" w:rsidRDefault="001F2055" w:rsidP="001F2055">
      <w:pPr>
        <w:numPr>
          <w:ilvl w:val="0"/>
          <w:numId w:val="61"/>
        </w:numPr>
        <w:spacing w:after="0" w:line="240" w:lineRule="auto"/>
        <w:contextualSpacing/>
        <w:rPr>
          <w:rFonts w:ascii="Times New Roman" w:eastAsia="Calibri" w:hAnsi="Times New Roman" w:cs="Times New Roman"/>
          <w:i/>
          <w:iCs/>
          <w:sz w:val="24"/>
          <w:szCs w:val="24"/>
        </w:rPr>
      </w:pPr>
      <w:r w:rsidRPr="001F2055">
        <w:rPr>
          <w:rFonts w:ascii="Times New Roman" w:eastAsia="Calibri" w:hAnsi="Times New Roman" w:cs="Times New Roman"/>
          <w:sz w:val="24"/>
          <w:szCs w:val="24"/>
        </w:rPr>
        <w:t xml:space="preserve">In the event a vacancy occurs on the board before the expiration of the term, said vacancy shall be filled by the Board of Directors for the unexpired term. A majority vote of a quorum of the board shall be needed to elect said new board member. </w:t>
      </w:r>
    </w:p>
    <w:p w:rsidR="001F2055" w:rsidRPr="00512886" w:rsidRDefault="001F2055" w:rsidP="00C40BFB">
      <w:pPr>
        <w:pStyle w:val="ListParagraph"/>
        <w:autoSpaceDE w:val="0"/>
        <w:autoSpaceDN w:val="0"/>
        <w:adjustRightInd w:val="0"/>
        <w:spacing w:after="0" w:line="240" w:lineRule="auto"/>
        <w:rPr>
          <w:rFonts w:ascii="Times New Roman" w:hAnsi="Times New Roman" w:cs="Times New Roman"/>
          <w:sz w:val="24"/>
          <w:szCs w:val="24"/>
        </w:rPr>
      </w:pPr>
    </w:p>
    <w:sectPr w:rsidR="001F2055" w:rsidRPr="00512886" w:rsidSect="00772DE5">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22B1" w:rsidRDefault="006522B1" w:rsidP="006E339C">
      <w:pPr>
        <w:spacing w:after="0" w:line="240" w:lineRule="auto"/>
      </w:pPr>
      <w:r>
        <w:separator/>
      </w:r>
    </w:p>
  </w:endnote>
  <w:endnote w:type="continuationSeparator" w:id="0">
    <w:p w:rsidR="006522B1" w:rsidRDefault="006522B1" w:rsidP="006E3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56235"/>
      <w:docPartObj>
        <w:docPartGallery w:val="Page Numbers (Bottom of Page)"/>
        <w:docPartUnique/>
      </w:docPartObj>
    </w:sdtPr>
    <w:sdtContent>
      <w:p w:rsidR="00635B80" w:rsidRDefault="00635B80">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rsidR="00635B80" w:rsidRDefault="00635B80" w:rsidP="00772DE5">
    <w:pPr>
      <w:pStyle w:val="Footer"/>
      <w:jc w:val="right"/>
    </w:pPr>
    <w:r>
      <w:t>Revised 09/28/2018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22B1" w:rsidRDefault="006522B1" w:rsidP="006E339C">
      <w:pPr>
        <w:spacing w:after="0" w:line="240" w:lineRule="auto"/>
      </w:pPr>
      <w:r>
        <w:separator/>
      </w:r>
    </w:p>
  </w:footnote>
  <w:footnote w:type="continuationSeparator" w:id="0">
    <w:p w:rsidR="006522B1" w:rsidRDefault="006522B1" w:rsidP="006E33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2455D"/>
    <w:multiLevelType w:val="hybridMultilevel"/>
    <w:tmpl w:val="6F5481E6"/>
    <w:lvl w:ilvl="0" w:tplc="639E3C9A">
      <w:start w:val="1"/>
      <w:numFmt w:val="upperLetter"/>
      <w:lvlText w:val="%1."/>
      <w:lvlJc w:val="left"/>
      <w:pPr>
        <w:ind w:left="720" w:hanging="360"/>
      </w:pPr>
      <w:rPr>
        <w:rFonts w:ascii="Times New Roman" w:hAnsi="Times New Roman"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80C37"/>
    <w:multiLevelType w:val="hybridMultilevel"/>
    <w:tmpl w:val="B30A1CE8"/>
    <w:lvl w:ilvl="0" w:tplc="5756DF0E">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E9689F"/>
    <w:multiLevelType w:val="hybridMultilevel"/>
    <w:tmpl w:val="1AB2A89E"/>
    <w:lvl w:ilvl="0" w:tplc="0EF2B082">
      <w:start w:val="1"/>
      <w:numFmt w:val="decimal"/>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F75174"/>
    <w:multiLevelType w:val="hybridMultilevel"/>
    <w:tmpl w:val="2652A416"/>
    <w:lvl w:ilvl="0" w:tplc="2286C72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B16A17"/>
    <w:multiLevelType w:val="hybridMultilevel"/>
    <w:tmpl w:val="A566A898"/>
    <w:lvl w:ilvl="0" w:tplc="FCE69872">
      <w:start w:val="1"/>
      <w:numFmt w:val="upperLetter"/>
      <w:lvlText w:val="%1."/>
      <w:lvlJc w:val="left"/>
      <w:pPr>
        <w:ind w:left="720" w:hanging="360"/>
      </w:pPr>
      <w:rPr>
        <w:rFonts w:hint="default"/>
        <w:b/>
      </w:rPr>
    </w:lvl>
    <w:lvl w:ilvl="1" w:tplc="250A727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047723"/>
    <w:multiLevelType w:val="hybridMultilevel"/>
    <w:tmpl w:val="783ADD30"/>
    <w:lvl w:ilvl="0" w:tplc="2286C720">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A04165"/>
    <w:multiLevelType w:val="hybridMultilevel"/>
    <w:tmpl w:val="D9CACF16"/>
    <w:lvl w:ilvl="0" w:tplc="2286C720">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5B5994"/>
    <w:multiLevelType w:val="hybridMultilevel"/>
    <w:tmpl w:val="E506AA08"/>
    <w:lvl w:ilvl="0" w:tplc="8E5CCE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997B34"/>
    <w:multiLevelType w:val="hybridMultilevel"/>
    <w:tmpl w:val="16BC7BA6"/>
    <w:lvl w:ilvl="0" w:tplc="2286C72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4AD7364"/>
    <w:multiLevelType w:val="hybridMultilevel"/>
    <w:tmpl w:val="0768A538"/>
    <w:lvl w:ilvl="0" w:tplc="A11404F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195D4D2D"/>
    <w:multiLevelType w:val="hybridMultilevel"/>
    <w:tmpl w:val="F146BB36"/>
    <w:lvl w:ilvl="0" w:tplc="5756DF0E">
      <w:start w:val="1"/>
      <w:numFmt w:val="low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B6100B8"/>
    <w:multiLevelType w:val="hybridMultilevel"/>
    <w:tmpl w:val="F32209EA"/>
    <w:lvl w:ilvl="0" w:tplc="4C98E84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1B6D4B66"/>
    <w:multiLevelType w:val="hybridMultilevel"/>
    <w:tmpl w:val="BB44B0C2"/>
    <w:lvl w:ilvl="0" w:tplc="2286C72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E8C06B4"/>
    <w:multiLevelType w:val="hybridMultilevel"/>
    <w:tmpl w:val="48E882C4"/>
    <w:lvl w:ilvl="0" w:tplc="2FC85BB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EE44DAA"/>
    <w:multiLevelType w:val="hybridMultilevel"/>
    <w:tmpl w:val="EBBC0ED8"/>
    <w:lvl w:ilvl="0" w:tplc="2286C720">
      <w:start w:val="1"/>
      <w:numFmt w:val="decimal"/>
      <w:lvlText w:val="%1."/>
      <w:lvlJc w:val="left"/>
      <w:pPr>
        <w:ind w:left="1080" w:hanging="360"/>
      </w:pPr>
      <w:rPr>
        <w:rFonts w:hint="default"/>
        <w:b/>
      </w:rPr>
    </w:lvl>
    <w:lvl w:ilvl="1" w:tplc="CD0AA558">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FC87969"/>
    <w:multiLevelType w:val="hybridMultilevel"/>
    <w:tmpl w:val="D7CEA8BA"/>
    <w:lvl w:ilvl="0" w:tplc="5EECD90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54C009A"/>
    <w:multiLevelType w:val="hybridMultilevel"/>
    <w:tmpl w:val="734C999E"/>
    <w:lvl w:ilvl="0" w:tplc="2286C72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3D7930"/>
    <w:multiLevelType w:val="hybridMultilevel"/>
    <w:tmpl w:val="8E5CD55A"/>
    <w:lvl w:ilvl="0" w:tplc="1E0AC2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696CCF"/>
    <w:multiLevelType w:val="hybridMultilevel"/>
    <w:tmpl w:val="44FE38F2"/>
    <w:lvl w:ilvl="0" w:tplc="5756DF0E">
      <w:start w:val="1"/>
      <w:numFmt w:val="low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A2B7BED"/>
    <w:multiLevelType w:val="hybridMultilevel"/>
    <w:tmpl w:val="836AF5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BB6AE0"/>
    <w:multiLevelType w:val="hybridMultilevel"/>
    <w:tmpl w:val="F8DCAE5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2C810C8A"/>
    <w:multiLevelType w:val="hybridMultilevel"/>
    <w:tmpl w:val="7EECA03C"/>
    <w:lvl w:ilvl="0" w:tplc="2286C72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26664E"/>
    <w:multiLevelType w:val="hybridMultilevel"/>
    <w:tmpl w:val="F116992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11C4D3F"/>
    <w:multiLevelType w:val="hybridMultilevel"/>
    <w:tmpl w:val="92E040F0"/>
    <w:lvl w:ilvl="0" w:tplc="5756DF0E">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2022DC7"/>
    <w:multiLevelType w:val="hybridMultilevel"/>
    <w:tmpl w:val="E0280B98"/>
    <w:lvl w:ilvl="0" w:tplc="2286C72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4B12857"/>
    <w:multiLevelType w:val="hybridMultilevel"/>
    <w:tmpl w:val="9AB6C288"/>
    <w:lvl w:ilvl="0" w:tplc="8E3E669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3D3B426C"/>
    <w:multiLevelType w:val="hybridMultilevel"/>
    <w:tmpl w:val="F4062674"/>
    <w:lvl w:ilvl="0" w:tplc="E3A4BE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1982D74"/>
    <w:multiLevelType w:val="hybridMultilevel"/>
    <w:tmpl w:val="0DDAD17C"/>
    <w:lvl w:ilvl="0" w:tplc="31A848F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26A0C58"/>
    <w:multiLevelType w:val="hybridMultilevel"/>
    <w:tmpl w:val="4D10EB78"/>
    <w:lvl w:ilvl="0" w:tplc="2A100C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2916A27"/>
    <w:multiLevelType w:val="hybridMultilevel"/>
    <w:tmpl w:val="C32CFC62"/>
    <w:lvl w:ilvl="0" w:tplc="AA5AE5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57A15F7"/>
    <w:multiLevelType w:val="hybridMultilevel"/>
    <w:tmpl w:val="8D8482F0"/>
    <w:lvl w:ilvl="0" w:tplc="0409000F">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831450B"/>
    <w:multiLevelType w:val="hybridMultilevel"/>
    <w:tmpl w:val="D65ABE08"/>
    <w:lvl w:ilvl="0" w:tplc="2286C72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88E3445"/>
    <w:multiLevelType w:val="hybridMultilevel"/>
    <w:tmpl w:val="D820CB04"/>
    <w:lvl w:ilvl="0" w:tplc="FCE69872">
      <w:start w:val="1"/>
      <w:numFmt w:val="upperLetter"/>
      <w:lvlText w:val="%1."/>
      <w:lvlJc w:val="left"/>
      <w:pPr>
        <w:ind w:left="720" w:hanging="360"/>
      </w:pPr>
      <w:rPr>
        <w:rFonts w:hint="default"/>
        <w:b/>
      </w:rPr>
    </w:lvl>
    <w:lvl w:ilvl="1" w:tplc="FCE69872">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BE2A8F"/>
    <w:multiLevelType w:val="hybridMultilevel"/>
    <w:tmpl w:val="820CAE72"/>
    <w:lvl w:ilvl="0" w:tplc="C7B2A1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BE83A7B"/>
    <w:multiLevelType w:val="hybridMultilevel"/>
    <w:tmpl w:val="6F301788"/>
    <w:lvl w:ilvl="0" w:tplc="2286C72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DFC7952"/>
    <w:multiLevelType w:val="hybridMultilevel"/>
    <w:tmpl w:val="632A9C32"/>
    <w:lvl w:ilvl="0" w:tplc="2286C72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FB17CB0"/>
    <w:multiLevelType w:val="hybridMultilevel"/>
    <w:tmpl w:val="C3202D54"/>
    <w:lvl w:ilvl="0" w:tplc="56BCE9A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5A02DB2"/>
    <w:multiLevelType w:val="hybridMultilevel"/>
    <w:tmpl w:val="32DA2334"/>
    <w:lvl w:ilvl="0" w:tplc="5756DF0E">
      <w:start w:val="1"/>
      <w:numFmt w:val="low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71E6D3F"/>
    <w:multiLevelType w:val="hybridMultilevel"/>
    <w:tmpl w:val="C660FB64"/>
    <w:lvl w:ilvl="0" w:tplc="5756DF0E">
      <w:start w:val="1"/>
      <w:numFmt w:val="lowerLetter"/>
      <w:lvlText w:val="%1."/>
      <w:lvlJc w:val="left"/>
      <w:pPr>
        <w:ind w:left="1440" w:hanging="360"/>
      </w:pPr>
      <w:rPr>
        <w:rFonts w:hint="default"/>
        <w:b/>
        <w:sz w:val="20"/>
        <w:szCs w:val="2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582B32FE"/>
    <w:multiLevelType w:val="hybridMultilevel"/>
    <w:tmpl w:val="F9721580"/>
    <w:lvl w:ilvl="0" w:tplc="157A461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8A27753"/>
    <w:multiLevelType w:val="hybridMultilevel"/>
    <w:tmpl w:val="5A04C5A8"/>
    <w:lvl w:ilvl="0" w:tplc="3DFA0212">
      <w:start w:val="1"/>
      <w:numFmt w:val="decimal"/>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B422A30"/>
    <w:multiLevelType w:val="hybridMultilevel"/>
    <w:tmpl w:val="81180F9E"/>
    <w:lvl w:ilvl="0" w:tplc="FCE69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BE473D5"/>
    <w:multiLevelType w:val="hybridMultilevel"/>
    <w:tmpl w:val="6EB8EC0E"/>
    <w:lvl w:ilvl="0" w:tplc="FCE69872">
      <w:start w:val="1"/>
      <w:numFmt w:val="upperLetter"/>
      <w:lvlText w:val="%1."/>
      <w:lvlJc w:val="left"/>
      <w:pPr>
        <w:ind w:left="720" w:hanging="360"/>
      </w:pPr>
      <w:rPr>
        <w:rFonts w:hint="default"/>
        <w:b/>
      </w:rPr>
    </w:lvl>
    <w:lvl w:ilvl="1" w:tplc="FCE69872">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C2702D6"/>
    <w:multiLevelType w:val="hybridMultilevel"/>
    <w:tmpl w:val="E998140C"/>
    <w:lvl w:ilvl="0" w:tplc="5756DF0E">
      <w:start w:val="1"/>
      <w:numFmt w:val="low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5D571A04"/>
    <w:multiLevelType w:val="hybridMultilevel"/>
    <w:tmpl w:val="FED62056"/>
    <w:lvl w:ilvl="0" w:tplc="E0664672">
      <w:start w:val="1"/>
      <w:numFmt w:val="upp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F5178E0"/>
    <w:multiLevelType w:val="hybridMultilevel"/>
    <w:tmpl w:val="D9CACF16"/>
    <w:lvl w:ilvl="0" w:tplc="2286C720">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39E77A7"/>
    <w:multiLevelType w:val="hybridMultilevel"/>
    <w:tmpl w:val="7D9C5252"/>
    <w:lvl w:ilvl="0" w:tplc="FCE69872">
      <w:start w:val="1"/>
      <w:numFmt w:val="upperLetter"/>
      <w:lvlText w:val="%1."/>
      <w:lvlJc w:val="left"/>
      <w:pPr>
        <w:ind w:left="720" w:hanging="360"/>
      </w:pPr>
      <w:rPr>
        <w:rFonts w:hint="default"/>
        <w:b/>
      </w:rPr>
    </w:lvl>
    <w:lvl w:ilvl="1" w:tplc="FCE69872">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74E5709"/>
    <w:multiLevelType w:val="hybridMultilevel"/>
    <w:tmpl w:val="44BA02BA"/>
    <w:lvl w:ilvl="0" w:tplc="2286C720">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B5C09F1"/>
    <w:multiLevelType w:val="hybridMultilevel"/>
    <w:tmpl w:val="19622828"/>
    <w:lvl w:ilvl="0" w:tplc="5756DF0E">
      <w:start w:val="1"/>
      <w:numFmt w:val="low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6B5C7FE3"/>
    <w:multiLevelType w:val="hybridMultilevel"/>
    <w:tmpl w:val="632A9C32"/>
    <w:lvl w:ilvl="0" w:tplc="2286C72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B6D7CE5"/>
    <w:multiLevelType w:val="hybridMultilevel"/>
    <w:tmpl w:val="DC3EB8A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6DAE6F1A"/>
    <w:multiLevelType w:val="hybridMultilevel"/>
    <w:tmpl w:val="3318757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DD8584B"/>
    <w:multiLevelType w:val="hybridMultilevel"/>
    <w:tmpl w:val="E3165078"/>
    <w:lvl w:ilvl="0" w:tplc="5756DF0E">
      <w:start w:val="1"/>
      <w:numFmt w:val="low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6EC83FA6"/>
    <w:multiLevelType w:val="hybridMultilevel"/>
    <w:tmpl w:val="7BE22680"/>
    <w:lvl w:ilvl="0" w:tplc="5756DF0E">
      <w:start w:val="1"/>
      <w:numFmt w:val="low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70C04CEE"/>
    <w:multiLevelType w:val="hybridMultilevel"/>
    <w:tmpl w:val="1F4E6624"/>
    <w:lvl w:ilvl="0" w:tplc="5756DF0E">
      <w:start w:val="1"/>
      <w:numFmt w:val="low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70D86264"/>
    <w:multiLevelType w:val="hybridMultilevel"/>
    <w:tmpl w:val="34C4D182"/>
    <w:lvl w:ilvl="0" w:tplc="F460B66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6" w15:restartNumberingAfterBreak="0">
    <w:nsid w:val="782E57F9"/>
    <w:multiLevelType w:val="hybridMultilevel"/>
    <w:tmpl w:val="32DA2334"/>
    <w:lvl w:ilvl="0" w:tplc="5756DF0E">
      <w:start w:val="1"/>
      <w:numFmt w:val="low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791605C2"/>
    <w:multiLevelType w:val="hybridMultilevel"/>
    <w:tmpl w:val="7966A3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BB805F0"/>
    <w:multiLevelType w:val="hybridMultilevel"/>
    <w:tmpl w:val="B2141CB8"/>
    <w:lvl w:ilvl="0" w:tplc="2286C72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7EC469A6"/>
    <w:multiLevelType w:val="hybridMultilevel"/>
    <w:tmpl w:val="9FC2602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0" w15:restartNumberingAfterBreak="0">
    <w:nsid w:val="7F651C6A"/>
    <w:multiLevelType w:val="hybridMultilevel"/>
    <w:tmpl w:val="F55EE1EA"/>
    <w:lvl w:ilvl="0" w:tplc="71D2F9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44"/>
  </w:num>
  <w:num w:numId="3">
    <w:abstractNumId w:val="17"/>
  </w:num>
  <w:num w:numId="4">
    <w:abstractNumId w:val="60"/>
  </w:num>
  <w:num w:numId="5">
    <w:abstractNumId w:val="33"/>
  </w:num>
  <w:num w:numId="6">
    <w:abstractNumId w:val="7"/>
  </w:num>
  <w:num w:numId="7">
    <w:abstractNumId w:val="26"/>
  </w:num>
  <w:num w:numId="8">
    <w:abstractNumId w:val="27"/>
  </w:num>
  <w:num w:numId="9">
    <w:abstractNumId w:val="13"/>
  </w:num>
  <w:num w:numId="10">
    <w:abstractNumId w:val="36"/>
  </w:num>
  <w:num w:numId="11">
    <w:abstractNumId w:val="15"/>
  </w:num>
  <w:num w:numId="12">
    <w:abstractNumId w:val="39"/>
  </w:num>
  <w:num w:numId="13">
    <w:abstractNumId w:val="22"/>
  </w:num>
  <w:num w:numId="14">
    <w:abstractNumId w:val="28"/>
  </w:num>
  <w:num w:numId="15">
    <w:abstractNumId w:val="2"/>
  </w:num>
  <w:num w:numId="16">
    <w:abstractNumId w:val="29"/>
  </w:num>
  <w:num w:numId="17">
    <w:abstractNumId w:val="4"/>
  </w:num>
  <w:num w:numId="18">
    <w:abstractNumId w:val="8"/>
  </w:num>
  <w:num w:numId="19">
    <w:abstractNumId w:val="45"/>
  </w:num>
  <w:num w:numId="20">
    <w:abstractNumId w:val="6"/>
  </w:num>
  <w:num w:numId="21">
    <w:abstractNumId w:val="14"/>
  </w:num>
  <w:num w:numId="22">
    <w:abstractNumId w:val="46"/>
  </w:num>
  <w:num w:numId="23">
    <w:abstractNumId w:val="47"/>
  </w:num>
  <w:num w:numId="24">
    <w:abstractNumId w:val="43"/>
  </w:num>
  <w:num w:numId="25">
    <w:abstractNumId w:val="54"/>
  </w:num>
  <w:num w:numId="26">
    <w:abstractNumId w:val="52"/>
  </w:num>
  <w:num w:numId="27">
    <w:abstractNumId w:val="23"/>
  </w:num>
  <w:num w:numId="28">
    <w:abstractNumId w:val="1"/>
  </w:num>
  <w:num w:numId="29">
    <w:abstractNumId w:val="10"/>
  </w:num>
  <w:num w:numId="30">
    <w:abstractNumId w:val="37"/>
  </w:num>
  <w:num w:numId="31">
    <w:abstractNumId w:val="56"/>
  </w:num>
  <w:num w:numId="32">
    <w:abstractNumId w:val="18"/>
  </w:num>
  <w:num w:numId="33">
    <w:abstractNumId w:val="48"/>
  </w:num>
  <w:num w:numId="34">
    <w:abstractNumId w:val="53"/>
  </w:num>
  <w:num w:numId="35">
    <w:abstractNumId w:val="42"/>
  </w:num>
  <w:num w:numId="36">
    <w:abstractNumId w:val="5"/>
  </w:num>
  <w:num w:numId="37">
    <w:abstractNumId w:val="41"/>
  </w:num>
  <w:num w:numId="38">
    <w:abstractNumId w:val="32"/>
  </w:num>
  <w:num w:numId="39">
    <w:abstractNumId w:val="21"/>
  </w:num>
  <w:num w:numId="40">
    <w:abstractNumId w:val="3"/>
  </w:num>
  <w:num w:numId="41">
    <w:abstractNumId w:val="16"/>
  </w:num>
  <w:num w:numId="42">
    <w:abstractNumId w:val="31"/>
  </w:num>
  <w:num w:numId="43">
    <w:abstractNumId w:val="49"/>
  </w:num>
  <w:num w:numId="44">
    <w:abstractNumId w:val="38"/>
  </w:num>
  <w:num w:numId="45">
    <w:abstractNumId w:val="35"/>
  </w:num>
  <w:num w:numId="46">
    <w:abstractNumId w:val="58"/>
  </w:num>
  <w:num w:numId="47">
    <w:abstractNumId w:val="12"/>
  </w:num>
  <w:num w:numId="48">
    <w:abstractNumId w:val="34"/>
  </w:num>
  <w:num w:numId="49">
    <w:abstractNumId w:val="24"/>
  </w:num>
  <w:num w:numId="50">
    <w:abstractNumId w:val="30"/>
  </w:num>
  <w:num w:numId="5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1"/>
  </w:num>
  <w:num w:numId="59">
    <w:abstractNumId w:val="19"/>
  </w:num>
  <w:num w:numId="60">
    <w:abstractNumId w:val="57"/>
  </w:num>
  <w:num w:numId="61">
    <w:abstractNumId w:val="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39C"/>
    <w:rsid w:val="00026F00"/>
    <w:rsid w:val="00032F88"/>
    <w:rsid w:val="00085BCF"/>
    <w:rsid w:val="000A3B85"/>
    <w:rsid w:val="000A4A93"/>
    <w:rsid w:val="000A7595"/>
    <w:rsid w:val="000D1715"/>
    <w:rsid w:val="000D19AA"/>
    <w:rsid w:val="000E38F6"/>
    <w:rsid w:val="000F5CA3"/>
    <w:rsid w:val="00120AD8"/>
    <w:rsid w:val="00121085"/>
    <w:rsid w:val="00133325"/>
    <w:rsid w:val="001358E6"/>
    <w:rsid w:val="00147353"/>
    <w:rsid w:val="00150EFD"/>
    <w:rsid w:val="001610B4"/>
    <w:rsid w:val="0016396D"/>
    <w:rsid w:val="00163E44"/>
    <w:rsid w:val="001940D2"/>
    <w:rsid w:val="00196C91"/>
    <w:rsid w:val="001A0564"/>
    <w:rsid w:val="001A639F"/>
    <w:rsid w:val="001C609F"/>
    <w:rsid w:val="001D3CA1"/>
    <w:rsid w:val="001D6984"/>
    <w:rsid w:val="001F2055"/>
    <w:rsid w:val="0022085C"/>
    <w:rsid w:val="00221F01"/>
    <w:rsid w:val="002272DD"/>
    <w:rsid w:val="00231B22"/>
    <w:rsid w:val="002404EF"/>
    <w:rsid w:val="00251364"/>
    <w:rsid w:val="00270258"/>
    <w:rsid w:val="002967D0"/>
    <w:rsid w:val="002C6A1C"/>
    <w:rsid w:val="002E039C"/>
    <w:rsid w:val="002E1EA7"/>
    <w:rsid w:val="002F345B"/>
    <w:rsid w:val="002F34CC"/>
    <w:rsid w:val="002F3687"/>
    <w:rsid w:val="0030516E"/>
    <w:rsid w:val="003249C1"/>
    <w:rsid w:val="00336134"/>
    <w:rsid w:val="00342D8C"/>
    <w:rsid w:val="003550CE"/>
    <w:rsid w:val="00397154"/>
    <w:rsid w:val="003A6145"/>
    <w:rsid w:val="003B68A9"/>
    <w:rsid w:val="003D2797"/>
    <w:rsid w:val="003F16A8"/>
    <w:rsid w:val="00407824"/>
    <w:rsid w:val="00454F94"/>
    <w:rsid w:val="00463747"/>
    <w:rsid w:val="00474B36"/>
    <w:rsid w:val="004D7E6D"/>
    <w:rsid w:val="004E7556"/>
    <w:rsid w:val="0051027A"/>
    <w:rsid w:val="00512886"/>
    <w:rsid w:val="00512AD8"/>
    <w:rsid w:val="00550801"/>
    <w:rsid w:val="005569A8"/>
    <w:rsid w:val="00567505"/>
    <w:rsid w:val="00577839"/>
    <w:rsid w:val="005A2132"/>
    <w:rsid w:val="005A316D"/>
    <w:rsid w:val="005A3E58"/>
    <w:rsid w:val="005D01B3"/>
    <w:rsid w:val="00626D3C"/>
    <w:rsid w:val="0063579F"/>
    <w:rsid w:val="00635B80"/>
    <w:rsid w:val="006522B1"/>
    <w:rsid w:val="00652435"/>
    <w:rsid w:val="00666A1F"/>
    <w:rsid w:val="00667C52"/>
    <w:rsid w:val="00691C2B"/>
    <w:rsid w:val="006E339C"/>
    <w:rsid w:val="00705CEE"/>
    <w:rsid w:val="00710B47"/>
    <w:rsid w:val="00716896"/>
    <w:rsid w:val="00717ABF"/>
    <w:rsid w:val="00746584"/>
    <w:rsid w:val="007636C2"/>
    <w:rsid w:val="00772DE5"/>
    <w:rsid w:val="007D641F"/>
    <w:rsid w:val="007E0F3F"/>
    <w:rsid w:val="007E5BCE"/>
    <w:rsid w:val="007F35FB"/>
    <w:rsid w:val="008044DC"/>
    <w:rsid w:val="00814C7E"/>
    <w:rsid w:val="008164DD"/>
    <w:rsid w:val="00816D84"/>
    <w:rsid w:val="00816F7C"/>
    <w:rsid w:val="00817AF9"/>
    <w:rsid w:val="00841695"/>
    <w:rsid w:val="00842F96"/>
    <w:rsid w:val="0085040C"/>
    <w:rsid w:val="008548AC"/>
    <w:rsid w:val="00865394"/>
    <w:rsid w:val="008660DD"/>
    <w:rsid w:val="008F177C"/>
    <w:rsid w:val="009013AA"/>
    <w:rsid w:val="0090580F"/>
    <w:rsid w:val="009350C4"/>
    <w:rsid w:val="00942386"/>
    <w:rsid w:val="009D3E6F"/>
    <w:rsid w:val="009F2B3C"/>
    <w:rsid w:val="009F58E2"/>
    <w:rsid w:val="00A33A28"/>
    <w:rsid w:val="00A3747B"/>
    <w:rsid w:val="00A50AA2"/>
    <w:rsid w:val="00A623E2"/>
    <w:rsid w:val="00A73152"/>
    <w:rsid w:val="00A81033"/>
    <w:rsid w:val="00A81CFF"/>
    <w:rsid w:val="00A8226C"/>
    <w:rsid w:val="00A91ED4"/>
    <w:rsid w:val="00A94B2A"/>
    <w:rsid w:val="00B149C6"/>
    <w:rsid w:val="00B228D1"/>
    <w:rsid w:val="00B55912"/>
    <w:rsid w:val="00B874E3"/>
    <w:rsid w:val="00B94361"/>
    <w:rsid w:val="00B97450"/>
    <w:rsid w:val="00BB1FD5"/>
    <w:rsid w:val="00BB68FD"/>
    <w:rsid w:val="00BB69DD"/>
    <w:rsid w:val="00BC6B03"/>
    <w:rsid w:val="00BE3EEB"/>
    <w:rsid w:val="00BF21C4"/>
    <w:rsid w:val="00C112EC"/>
    <w:rsid w:val="00C21FCE"/>
    <w:rsid w:val="00C2438B"/>
    <w:rsid w:val="00C26F16"/>
    <w:rsid w:val="00C40404"/>
    <w:rsid w:val="00C40BFB"/>
    <w:rsid w:val="00C74EFE"/>
    <w:rsid w:val="00C86AB0"/>
    <w:rsid w:val="00CB78E8"/>
    <w:rsid w:val="00CC3FE8"/>
    <w:rsid w:val="00CE7A1C"/>
    <w:rsid w:val="00CF79FB"/>
    <w:rsid w:val="00D05DC0"/>
    <w:rsid w:val="00D060C2"/>
    <w:rsid w:val="00D078BC"/>
    <w:rsid w:val="00D408A8"/>
    <w:rsid w:val="00D50C15"/>
    <w:rsid w:val="00D962FF"/>
    <w:rsid w:val="00DA7B08"/>
    <w:rsid w:val="00DB698E"/>
    <w:rsid w:val="00DC09BF"/>
    <w:rsid w:val="00DC6BFE"/>
    <w:rsid w:val="00DD49C2"/>
    <w:rsid w:val="00DF3191"/>
    <w:rsid w:val="00E46DD5"/>
    <w:rsid w:val="00EA5E16"/>
    <w:rsid w:val="00EC2E09"/>
    <w:rsid w:val="00F06964"/>
    <w:rsid w:val="00F15092"/>
    <w:rsid w:val="00F505BC"/>
    <w:rsid w:val="00F70902"/>
    <w:rsid w:val="00FA3F99"/>
    <w:rsid w:val="00FF16E8"/>
    <w:rsid w:val="00FF1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67F7F"/>
  <w15:docId w15:val="{553C6ADB-AE53-4F07-9862-75B59CF12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6BFE"/>
  </w:style>
  <w:style w:type="paragraph" w:styleId="Heading1">
    <w:name w:val="heading 1"/>
    <w:basedOn w:val="Normal"/>
    <w:next w:val="Normal"/>
    <w:link w:val="Heading1Char"/>
    <w:uiPriority w:val="9"/>
    <w:qFormat/>
    <w:rsid w:val="006E33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E339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E339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E33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A3E5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A3E5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E339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E339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E33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E339C"/>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6E339C"/>
    <w:pPr>
      <w:spacing w:after="0" w:line="240" w:lineRule="auto"/>
    </w:pPr>
  </w:style>
  <w:style w:type="character" w:styleId="BookTitle">
    <w:name w:val="Book Title"/>
    <w:basedOn w:val="DefaultParagraphFont"/>
    <w:uiPriority w:val="33"/>
    <w:qFormat/>
    <w:rsid w:val="006E339C"/>
    <w:rPr>
      <w:b/>
      <w:bCs/>
      <w:smallCaps/>
      <w:spacing w:val="5"/>
    </w:rPr>
  </w:style>
  <w:style w:type="paragraph" w:styleId="Header">
    <w:name w:val="header"/>
    <w:basedOn w:val="Normal"/>
    <w:link w:val="HeaderChar"/>
    <w:uiPriority w:val="99"/>
    <w:unhideWhenUsed/>
    <w:rsid w:val="006E3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39C"/>
  </w:style>
  <w:style w:type="paragraph" w:styleId="Footer">
    <w:name w:val="footer"/>
    <w:basedOn w:val="Normal"/>
    <w:link w:val="FooterChar"/>
    <w:uiPriority w:val="99"/>
    <w:unhideWhenUsed/>
    <w:rsid w:val="006E3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39C"/>
  </w:style>
  <w:style w:type="character" w:customStyle="1" w:styleId="Heading3Char">
    <w:name w:val="Heading 3 Char"/>
    <w:basedOn w:val="DefaultParagraphFont"/>
    <w:link w:val="Heading3"/>
    <w:uiPriority w:val="9"/>
    <w:rsid w:val="006E33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E339C"/>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6E339C"/>
    <w:pPr>
      <w:ind w:left="720"/>
      <w:contextualSpacing/>
    </w:pPr>
  </w:style>
  <w:style w:type="character" w:styleId="Strong">
    <w:name w:val="Strong"/>
    <w:basedOn w:val="DefaultParagraphFont"/>
    <w:uiPriority w:val="22"/>
    <w:qFormat/>
    <w:rsid w:val="00DC09BF"/>
    <w:rPr>
      <w:b/>
      <w:bCs/>
    </w:rPr>
  </w:style>
  <w:style w:type="paragraph" w:styleId="TOCHeading">
    <w:name w:val="TOC Heading"/>
    <w:basedOn w:val="Heading1"/>
    <w:next w:val="Normal"/>
    <w:uiPriority w:val="39"/>
    <w:unhideWhenUsed/>
    <w:qFormat/>
    <w:rsid w:val="00746584"/>
    <w:pPr>
      <w:outlineLvl w:val="9"/>
    </w:pPr>
  </w:style>
  <w:style w:type="paragraph" w:styleId="TOC2">
    <w:name w:val="toc 2"/>
    <w:basedOn w:val="Normal"/>
    <w:next w:val="Normal"/>
    <w:autoRedefine/>
    <w:uiPriority w:val="39"/>
    <w:semiHidden/>
    <w:unhideWhenUsed/>
    <w:qFormat/>
    <w:rsid w:val="00746584"/>
    <w:pPr>
      <w:spacing w:after="100"/>
      <w:ind w:left="220"/>
    </w:pPr>
    <w:rPr>
      <w:rFonts w:eastAsiaTheme="minorEastAsia"/>
    </w:rPr>
  </w:style>
  <w:style w:type="paragraph" w:styleId="TOC1">
    <w:name w:val="toc 1"/>
    <w:basedOn w:val="Normal"/>
    <w:next w:val="Normal"/>
    <w:autoRedefine/>
    <w:uiPriority w:val="39"/>
    <w:unhideWhenUsed/>
    <w:qFormat/>
    <w:rsid w:val="00746584"/>
    <w:pPr>
      <w:spacing w:after="100"/>
    </w:pPr>
    <w:rPr>
      <w:rFonts w:eastAsiaTheme="minorEastAsia"/>
    </w:rPr>
  </w:style>
  <w:style w:type="paragraph" w:styleId="TOC3">
    <w:name w:val="toc 3"/>
    <w:basedOn w:val="Normal"/>
    <w:next w:val="Normal"/>
    <w:autoRedefine/>
    <w:uiPriority w:val="39"/>
    <w:unhideWhenUsed/>
    <w:qFormat/>
    <w:rsid w:val="000A7595"/>
    <w:pPr>
      <w:spacing w:after="100"/>
      <w:ind w:left="216"/>
    </w:pPr>
    <w:rPr>
      <w:rFonts w:eastAsiaTheme="minorEastAsia"/>
    </w:rPr>
  </w:style>
  <w:style w:type="paragraph" w:styleId="BalloonText">
    <w:name w:val="Balloon Text"/>
    <w:basedOn w:val="Normal"/>
    <w:link w:val="BalloonTextChar"/>
    <w:uiPriority w:val="99"/>
    <w:semiHidden/>
    <w:unhideWhenUsed/>
    <w:rsid w:val="007465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584"/>
    <w:rPr>
      <w:rFonts w:ascii="Tahoma" w:hAnsi="Tahoma" w:cs="Tahoma"/>
      <w:sz w:val="16"/>
      <w:szCs w:val="16"/>
    </w:rPr>
  </w:style>
  <w:style w:type="table" w:styleId="TableGrid">
    <w:name w:val="Table Grid"/>
    <w:basedOn w:val="TableNormal"/>
    <w:uiPriority w:val="59"/>
    <w:rsid w:val="00221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E5BCE"/>
    <w:rPr>
      <w:color w:val="0000FF" w:themeColor="hyperlink"/>
      <w:u w:val="single"/>
    </w:rPr>
  </w:style>
  <w:style w:type="character" w:customStyle="1" w:styleId="Heading5Char">
    <w:name w:val="Heading 5 Char"/>
    <w:basedOn w:val="DefaultParagraphFont"/>
    <w:link w:val="Heading5"/>
    <w:uiPriority w:val="9"/>
    <w:semiHidden/>
    <w:rsid w:val="005A3E5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A3E58"/>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011925">
      <w:bodyDiv w:val="1"/>
      <w:marLeft w:val="0"/>
      <w:marRight w:val="0"/>
      <w:marTop w:val="0"/>
      <w:marBottom w:val="0"/>
      <w:divBdr>
        <w:top w:val="none" w:sz="0" w:space="0" w:color="auto"/>
        <w:left w:val="none" w:sz="0" w:space="0" w:color="auto"/>
        <w:bottom w:val="none" w:sz="0" w:space="0" w:color="auto"/>
        <w:right w:val="none" w:sz="0" w:space="0" w:color="auto"/>
      </w:divBdr>
    </w:div>
    <w:div w:id="279459020">
      <w:bodyDiv w:val="1"/>
      <w:marLeft w:val="0"/>
      <w:marRight w:val="0"/>
      <w:marTop w:val="0"/>
      <w:marBottom w:val="0"/>
      <w:divBdr>
        <w:top w:val="none" w:sz="0" w:space="0" w:color="auto"/>
        <w:left w:val="none" w:sz="0" w:space="0" w:color="auto"/>
        <w:bottom w:val="none" w:sz="0" w:space="0" w:color="auto"/>
        <w:right w:val="none" w:sz="0" w:space="0" w:color="auto"/>
      </w:divBdr>
    </w:div>
    <w:div w:id="1171142210">
      <w:bodyDiv w:val="1"/>
      <w:marLeft w:val="0"/>
      <w:marRight w:val="0"/>
      <w:marTop w:val="0"/>
      <w:marBottom w:val="0"/>
      <w:divBdr>
        <w:top w:val="none" w:sz="0" w:space="0" w:color="auto"/>
        <w:left w:val="none" w:sz="0" w:space="0" w:color="auto"/>
        <w:bottom w:val="none" w:sz="0" w:space="0" w:color="auto"/>
        <w:right w:val="none" w:sz="0" w:space="0" w:color="auto"/>
      </w:divBdr>
    </w:div>
    <w:div w:id="1258368432">
      <w:bodyDiv w:val="1"/>
      <w:marLeft w:val="0"/>
      <w:marRight w:val="0"/>
      <w:marTop w:val="0"/>
      <w:marBottom w:val="0"/>
      <w:divBdr>
        <w:top w:val="none" w:sz="0" w:space="0" w:color="auto"/>
        <w:left w:val="none" w:sz="0" w:space="0" w:color="auto"/>
        <w:bottom w:val="none" w:sz="0" w:space="0" w:color="auto"/>
        <w:right w:val="none" w:sz="0" w:space="0" w:color="auto"/>
      </w:divBdr>
    </w:div>
    <w:div w:id="198130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DD1DCE-DE4D-43A4-A3E4-7E54997FD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6300</Words>
  <Characters>35914</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ARPA</cp:lastModifiedBy>
  <cp:revision>2</cp:revision>
  <cp:lastPrinted>2016-11-02T21:47:00Z</cp:lastPrinted>
  <dcterms:created xsi:type="dcterms:W3CDTF">2018-09-30T03:29:00Z</dcterms:created>
  <dcterms:modified xsi:type="dcterms:W3CDTF">2018-09-30T03:29:00Z</dcterms:modified>
</cp:coreProperties>
</file>